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1D" w:rsidRPr="00B7731D" w:rsidRDefault="00B7731D" w:rsidP="00B7731D">
      <w:pPr>
        <w:shd w:val="clear" w:color="auto" w:fill="FFFFFF"/>
        <w:spacing w:before="225" w:after="225" w:line="240" w:lineRule="auto"/>
        <w:jc w:val="center"/>
        <w:textAlignment w:val="center"/>
        <w:outlineLvl w:val="0"/>
        <w:rPr>
          <w:rFonts w:ascii="Times New Roman" w:eastAsia="Times New Roman" w:hAnsi="Times New Roman" w:cs="Times New Roman"/>
          <w:color w:val="B20000"/>
          <w:kern w:val="36"/>
          <w:sz w:val="48"/>
          <w:szCs w:val="48"/>
          <w:lang w:eastAsia="ru-RU"/>
        </w:rPr>
      </w:pPr>
      <w:r w:rsidRPr="00B7731D">
        <w:rPr>
          <w:rFonts w:ascii="Times New Roman" w:eastAsia="Times New Roman" w:hAnsi="Times New Roman" w:cs="Times New Roman"/>
          <w:color w:val="B20000"/>
          <w:kern w:val="36"/>
          <w:sz w:val="48"/>
          <w:szCs w:val="48"/>
          <w:lang w:eastAsia="ru-RU"/>
        </w:rPr>
        <w:t xml:space="preserve">Пользовательское </w:t>
      </w:r>
      <w:bookmarkStart w:id="0" w:name="_GoBack"/>
      <w:bookmarkEnd w:id="0"/>
      <w:r w:rsidRPr="00B7731D">
        <w:rPr>
          <w:rFonts w:ascii="Times New Roman" w:eastAsia="Times New Roman" w:hAnsi="Times New Roman" w:cs="Times New Roman"/>
          <w:color w:val="B20000"/>
          <w:kern w:val="36"/>
          <w:sz w:val="48"/>
          <w:szCs w:val="48"/>
          <w:lang w:eastAsia="ru-RU"/>
        </w:rPr>
        <w:t>соглашение</w:t>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t>Термины и определения</w:t>
      </w:r>
    </w:p>
    <w:p w:rsidR="00B7731D" w:rsidRPr="00B7731D" w:rsidRDefault="00B7731D" w:rsidP="00B7731D">
      <w:pPr>
        <w:numPr>
          <w:ilvl w:val="0"/>
          <w:numId w:val="1"/>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Bold" w:eastAsia="Times New Roman" w:hAnsi="OpenSansBold" w:cs="Times New Roman"/>
          <w:color w:val="151516"/>
          <w:sz w:val="21"/>
          <w:szCs w:val="21"/>
          <w:lang w:eastAsia="ru-RU"/>
        </w:rPr>
        <w:t>Сайт —</w:t>
      </w:r>
      <w:r w:rsidRPr="00B7731D">
        <w:rPr>
          <w:rFonts w:ascii="OpenSans" w:eastAsia="Times New Roman" w:hAnsi="OpenSans" w:cs="Times New Roman"/>
          <w:color w:val="151516"/>
          <w:sz w:val="21"/>
          <w:szCs w:val="21"/>
          <w:lang w:eastAsia="ru-RU"/>
        </w:rPr>
        <w:t> интернет-сайт www.nakolesah.ru</w:t>
      </w:r>
    </w:p>
    <w:p w:rsidR="00B7731D" w:rsidRPr="00B7731D" w:rsidRDefault="00B7731D" w:rsidP="00B7731D">
      <w:pPr>
        <w:numPr>
          <w:ilvl w:val="0"/>
          <w:numId w:val="1"/>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Bold" w:eastAsia="Times New Roman" w:hAnsi="OpenSansBold" w:cs="Times New Roman"/>
          <w:color w:val="151516"/>
          <w:sz w:val="21"/>
          <w:szCs w:val="21"/>
          <w:lang w:eastAsia="ru-RU"/>
        </w:rPr>
        <w:t>Пользователь —</w:t>
      </w:r>
      <w:r w:rsidRPr="00B7731D">
        <w:rPr>
          <w:rFonts w:ascii="OpenSans" w:eastAsia="Times New Roman" w:hAnsi="OpenSans" w:cs="Times New Roman"/>
          <w:color w:val="151516"/>
          <w:sz w:val="21"/>
          <w:szCs w:val="21"/>
          <w:lang w:eastAsia="ru-RU"/>
        </w:rPr>
        <w:t xml:space="preserve"> физическое лицо, посетитель Сайта, принимающий условия настоящего Соглашения и желающий </w:t>
      </w:r>
      <w:proofErr w:type="gramStart"/>
      <w:r w:rsidRPr="00B7731D">
        <w:rPr>
          <w:rFonts w:ascii="OpenSans" w:eastAsia="Times New Roman" w:hAnsi="OpenSans" w:cs="Times New Roman"/>
          <w:color w:val="151516"/>
          <w:sz w:val="21"/>
          <w:szCs w:val="21"/>
          <w:lang w:eastAsia="ru-RU"/>
        </w:rPr>
        <w:t>разместить Заказ</w:t>
      </w:r>
      <w:proofErr w:type="gramEnd"/>
      <w:r w:rsidRPr="00B7731D">
        <w:rPr>
          <w:rFonts w:ascii="OpenSans" w:eastAsia="Times New Roman" w:hAnsi="OpenSans" w:cs="Times New Roman"/>
          <w:color w:val="151516"/>
          <w:sz w:val="21"/>
          <w:szCs w:val="21"/>
          <w:lang w:eastAsia="ru-RU"/>
        </w:rPr>
        <w:t>.</w:t>
      </w:r>
    </w:p>
    <w:p w:rsidR="00B7731D" w:rsidRPr="00B7731D" w:rsidRDefault="00B7731D" w:rsidP="00B7731D">
      <w:pPr>
        <w:numPr>
          <w:ilvl w:val="0"/>
          <w:numId w:val="1"/>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Bold" w:eastAsia="Times New Roman" w:hAnsi="OpenSansBold" w:cs="Times New Roman"/>
          <w:color w:val="151516"/>
          <w:sz w:val="21"/>
          <w:szCs w:val="21"/>
          <w:lang w:eastAsia="ru-RU"/>
        </w:rPr>
        <w:t>Сеть —</w:t>
      </w:r>
      <w:r w:rsidRPr="00B7731D">
        <w:rPr>
          <w:rFonts w:ascii="OpenSans" w:eastAsia="Times New Roman" w:hAnsi="OpenSans" w:cs="Times New Roman"/>
          <w:color w:val="151516"/>
          <w:sz w:val="21"/>
          <w:szCs w:val="21"/>
          <w:lang w:eastAsia="ru-RU"/>
        </w:rPr>
        <w:t xml:space="preserve"> группа компаний «На </w:t>
      </w:r>
      <w:proofErr w:type="spellStart"/>
      <w:r w:rsidRPr="00B7731D">
        <w:rPr>
          <w:rFonts w:ascii="OpenSans" w:eastAsia="Times New Roman" w:hAnsi="OpenSans" w:cs="Times New Roman"/>
          <w:color w:val="151516"/>
          <w:sz w:val="21"/>
          <w:szCs w:val="21"/>
          <w:lang w:eastAsia="ru-RU"/>
        </w:rPr>
        <w:t>Колесах</w:t>
      </w:r>
      <w:proofErr w:type="gramStart"/>
      <w:r w:rsidRPr="00B7731D">
        <w:rPr>
          <w:rFonts w:ascii="OpenSans" w:eastAsia="Times New Roman" w:hAnsi="OpenSans" w:cs="Times New Roman"/>
          <w:color w:val="151516"/>
          <w:sz w:val="21"/>
          <w:szCs w:val="21"/>
          <w:lang w:eastAsia="ru-RU"/>
        </w:rPr>
        <w:t>.р</w:t>
      </w:r>
      <w:proofErr w:type="gramEnd"/>
      <w:r w:rsidRPr="00B7731D">
        <w:rPr>
          <w:rFonts w:ascii="OpenSans" w:eastAsia="Times New Roman" w:hAnsi="OpenSans" w:cs="Times New Roman"/>
          <w:color w:val="151516"/>
          <w:sz w:val="21"/>
          <w:szCs w:val="21"/>
          <w:lang w:eastAsia="ru-RU"/>
        </w:rPr>
        <w:t>у</w:t>
      </w:r>
      <w:proofErr w:type="spellEnd"/>
      <w:r w:rsidRPr="00B7731D">
        <w:rPr>
          <w:rFonts w:ascii="OpenSans" w:eastAsia="Times New Roman" w:hAnsi="OpenSans" w:cs="Times New Roman"/>
          <w:color w:val="151516"/>
          <w:sz w:val="21"/>
          <w:szCs w:val="21"/>
          <w:lang w:eastAsia="ru-RU"/>
        </w:rPr>
        <w:t>».</w:t>
      </w:r>
    </w:p>
    <w:p w:rsidR="00B7731D" w:rsidRPr="00B7731D" w:rsidRDefault="00B7731D" w:rsidP="00B7731D">
      <w:pPr>
        <w:numPr>
          <w:ilvl w:val="0"/>
          <w:numId w:val="1"/>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Bold" w:eastAsia="Times New Roman" w:hAnsi="OpenSansBold" w:cs="Times New Roman"/>
          <w:color w:val="151516"/>
          <w:sz w:val="21"/>
          <w:szCs w:val="21"/>
          <w:lang w:eastAsia="ru-RU"/>
        </w:rPr>
        <w:t>Заказ —</w:t>
      </w:r>
      <w:r w:rsidRPr="00B7731D">
        <w:rPr>
          <w:rFonts w:ascii="OpenSans" w:eastAsia="Times New Roman" w:hAnsi="OpenSans" w:cs="Times New Roman"/>
          <w:color w:val="151516"/>
          <w:sz w:val="21"/>
          <w:szCs w:val="21"/>
          <w:lang w:eastAsia="ru-RU"/>
        </w:rPr>
        <w:t> должным образом оформленный запрос Пользователя на приобретение товаров и/или услуг, выбранных на Сайте.</w:t>
      </w:r>
    </w:p>
    <w:p w:rsidR="00B7731D" w:rsidRPr="00B7731D" w:rsidRDefault="00B7731D" w:rsidP="00B7731D">
      <w:pPr>
        <w:shd w:val="clear" w:color="auto" w:fill="FFFFFF"/>
        <w:spacing w:after="300" w:line="330" w:lineRule="atLeast"/>
        <w:rPr>
          <w:rFonts w:ascii="OpenSansItalic" w:eastAsia="Times New Roman" w:hAnsi="OpenSansItalic" w:cs="Times New Roman"/>
          <w:color w:val="151516"/>
          <w:sz w:val="20"/>
          <w:szCs w:val="20"/>
          <w:lang w:eastAsia="ru-RU"/>
        </w:rPr>
      </w:pPr>
      <w:r w:rsidRPr="00B7731D">
        <w:rPr>
          <w:rFonts w:ascii="OpenSansBold" w:eastAsia="Times New Roman" w:hAnsi="OpenSansBold" w:cs="Times New Roman"/>
          <w:color w:val="151516"/>
          <w:sz w:val="20"/>
          <w:szCs w:val="20"/>
          <w:lang w:eastAsia="ru-RU"/>
        </w:rPr>
        <w:t>Гражданский кодекс Российской Федерации </w:t>
      </w:r>
      <w:proofErr w:type="gramStart"/>
      <w:r w:rsidRPr="00B7731D">
        <w:rPr>
          <w:rFonts w:ascii="OpenSansBold" w:eastAsia="Times New Roman" w:hAnsi="OpenSansBold" w:cs="Times New Roman"/>
          <w:color w:val="151516"/>
          <w:sz w:val="20"/>
          <w:szCs w:val="20"/>
          <w:lang w:eastAsia="ru-RU"/>
        </w:rPr>
        <w:t>—</w:t>
      </w:r>
      <w:r w:rsidRPr="00B7731D">
        <w:rPr>
          <w:rFonts w:ascii="OpenSansItalic" w:eastAsia="Times New Roman" w:hAnsi="OpenSansItalic" w:cs="Times New Roman"/>
          <w:color w:val="151516"/>
          <w:sz w:val="20"/>
          <w:szCs w:val="20"/>
          <w:lang w:eastAsia="ru-RU"/>
        </w:rPr>
        <w:t>с</w:t>
      </w:r>
      <w:proofErr w:type="gramEnd"/>
      <w:r w:rsidRPr="00B7731D">
        <w:rPr>
          <w:rFonts w:ascii="OpenSansItalic" w:eastAsia="Times New Roman" w:hAnsi="OpenSansItalic" w:cs="Times New Roman"/>
          <w:color w:val="151516"/>
          <w:sz w:val="20"/>
          <w:szCs w:val="20"/>
          <w:lang w:eastAsia="ru-RU"/>
        </w:rPr>
        <w:t>вод федеральных законов Российской Федерации, регулирующих гражданско-правовые отношения.</w:t>
      </w:r>
      <w:r w:rsidRPr="00B7731D">
        <w:rPr>
          <w:rFonts w:ascii="OpenSansItalic" w:eastAsia="Times New Roman" w:hAnsi="OpenSansItalic" w:cs="Times New Roman"/>
          <w:color w:val="151516"/>
          <w:sz w:val="20"/>
          <w:szCs w:val="20"/>
          <w:lang w:eastAsia="ru-RU"/>
        </w:rPr>
        <w:br/>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t>Общие положения</w:t>
      </w:r>
    </w:p>
    <w:p w:rsidR="00B7731D" w:rsidRPr="00B7731D" w:rsidRDefault="00B7731D" w:rsidP="00B7731D">
      <w:pPr>
        <w:numPr>
          <w:ilvl w:val="0"/>
          <w:numId w:val="2"/>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Настоящее Пользовательское соглашение является публичной офертой в соответствии со ст. 435 и п. 2 ст. 437 Гражданского кодекса Российской Федерации.</w:t>
      </w:r>
    </w:p>
    <w:p w:rsidR="00B7731D" w:rsidRPr="00B7731D" w:rsidRDefault="00B7731D" w:rsidP="00B7731D">
      <w:pPr>
        <w:numPr>
          <w:ilvl w:val="0"/>
          <w:numId w:val="2"/>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Пользовательское соглашение считается заключенным между Сетью и Пользователем с момента выражения Пользователем согласия с условиями настоящего Пользовательского соглашения фактом отметки в поле</w:t>
      </w:r>
    </w:p>
    <w:p w:rsidR="00B7731D" w:rsidRPr="00B7731D" w:rsidRDefault="00B7731D" w:rsidP="00B7731D">
      <w:pPr>
        <w:shd w:val="clear" w:color="auto" w:fill="FFFFFF"/>
        <w:spacing w:before="100" w:beforeAutospacing="1" w:after="100" w:afterAutospacing="1" w:line="345" w:lineRule="atLeast"/>
        <w:rPr>
          <w:rFonts w:ascii="OpenSansItalic" w:eastAsia="Times New Roman" w:hAnsi="OpenSansItalic" w:cs="Times New Roman"/>
          <w:color w:val="151516"/>
          <w:sz w:val="24"/>
          <w:szCs w:val="24"/>
          <w:lang w:eastAsia="ru-RU"/>
        </w:rPr>
      </w:pPr>
      <w:r w:rsidRPr="00B7731D">
        <w:rPr>
          <w:rFonts w:ascii="OpenSansItalic" w:eastAsia="Times New Roman" w:hAnsi="OpenSansItalic" w:cs="Times New Roman"/>
          <w:color w:val="151516"/>
          <w:sz w:val="24"/>
          <w:szCs w:val="24"/>
          <w:lang w:eastAsia="ru-RU"/>
        </w:rPr>
        <w:t>«Я ознакомлен и согласен с условиями пользовательского соглашения и условиями обработки и использования моих персональных данных»</w:t>
      </w:r>
    </w:p>
    <w:p w:rsidR="00B7731D" w:rsidRPr="00B7731D" w:rsidRDefault="00B7731D" w:rsidP="00B7731D">
      <w:pPr>
        <w:numPr>
          <w:ilvl w:val="0"/>
          <w:numId w:val="2"/>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Пользовательское соглашение вступает в силу с момента его принятия Пользователем Сайта, действует без ограничения срока и прекращается в случае отзыва Пользователем принятия настоящего Соглашения путем отправления заказного письма на юридический адрес Сети.</w:t>
      </w:r>
    </w:p>
    <w:p w:rsidR="00B7731D" w:rsidRPr="00B7731D" w:rsidRDefault="00B7731D" w:rsidP="00B7731D">
      <w:pPr>
        <w:numPr>
          <w:ilvl w:val="0"/>
          <w:numId w:val="2"/>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Пользователь соглашается с тем, что объем информации, размещаемой Сетью на Сайте, может быть в любое время изменен в одностороннем порядке Сетью без необходимости направления соответствующего уведомления Пользователю.</w:t>
      </w:r>
    </w:p>
    <w:p w:rsidR="00B7731D" w:rsidRPr="00B7731D" w:rsidRDefault="00B7731D" w:rsidP="00B7731D">
      <w:pPr>
        <w:numPr>
          <w:ilvl w:val="0"/>
          <w:numId w:val="2"/>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Сообщая свой e-</w:t>
      </w:r>
      <w:proofErr w:type="spellStart"/>
      <w:r w:rsidRPr="00B7731D">
        <w:rPr>
          <w:rFonts w:ascii="OpenSans" w:eastAsia="Times New Roman" w:hAnsi="OpenSans" w:cs="Times New Roman"/>
          <w:color w:val="151516"/>
          <w:sz w:val="21"/>
          <w:szCs w:val="21"/>
          <w:lang w:eastAsia="ru-RU"/>
        </w:rPr>
        <w:t>mail</w:t>
      </w:r>
      <w:proofErr w:type="spellEnd"/>
      <w:r w:rsidRPr="00B7731D">
        <w:rPr>
          <w:rFonts w:ascii="OpenSans" w:eastAsia="Times New Roman" w:hAnsi="OpenSans" w:cs="Times New Roman"/>
          <w:color w:val="151516"/>
          <w:sz w:val="21"/>
          <w:szCs w:val="21"/>
          <w:lang w:eastAsia="ru-RU"/>
        </w:rPr>
        <w:t> и номер телефона</w:t>
      </w:r>
      <w:proofErr w:type="gramStart"/>
      <w:r w:rsidRPr="00B7731D">
        <w:rPr>
          <w:rFonts w:ascii="OpenSans" w:eastAsia="Times New Roman" w:hAnsi="OpenSans" w:cs="Times New Roman"/>
          <w:color w:val="151516"/>
          <w:sz w:val="21"/>
          <w:szCs w:val="21"/>
          <w:lang w:eastAsia="ru-RU"/>
        </w:rPr>
        <w:t> ,</w:t>
      </w:r>
      <w:proofErr w:type="gramEnd"/>
      <w:r w:rsidRPr="00B7731D">
        <w:rPr>
          <w:rFonts w:ascii="OpenSans" w:eastAsia="Times New Roman" w:hAnsi="OpenSans" w:cs="Times New Roman"/>
          <w:color w:val="151516"/>
          <w:sz w:val="21"/>
          <w:szCs w:val="21"/>
          <w:lang w:eastAsia="ru-RU"/>
        </w:rPr>
        <w:t xml:space="preserve"> Пользователь Сайта дает согласие на использование указанных средств связи Сетью, в целях осуществления рассылок, содержащих информацию о статусе заказа, а также иную информацию , непосредственно связанную с выполнением обязательств Пользователем в рамках настоящего Пользовательского соглашения.</w:t>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t>Предмет соглашения</w:t>
      </w:r>
    </w:p>
    <w:p w:rsidR="00B7731D" w:rsidRPr="00B7731D" w:rsidRDefault="00B7731D" w:rsidP="00B7731D">
      <w:pPr>
        <w:numPr>
          <w:ilvl w:val="0"/>
          <w:numId w:val="3"/>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Предметом настоящего Пользовательского соглашения является предоставление возможности Пользователю приобретать товары и услуги, представленные в каталоге Сайта.</w:t>
      </w:r>
    </w:p>
    <w:p w:rsidR="00B7731D" w:rsidRPr="00B7731D" w:rsidRDefault="00B7731D" w:rsidP="00B7731D">
      <w:pPr>
        <w:numPr>
          <w:ilvl w:val="0"/>
          <w:numId w:val="3"/>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lastRenderedPageBreak/>
        <w:t>Пользовательское соглашение распространяется на все виды товаров и услуг, представленных на Сайте, пока такие предложения с описанием присутствуют в каталоге Сайта.</w:t>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t>Использование сайта</w:t>
      </w:r>
    </w:p>
    <w:p w:rsidR="00B7731D" w:rsidRPr="00B7731D" w:rsidRDefault="00B7731D" w:rsidP="00B7731D">
      <w:pPr>
        <w:numPr>
          <w:ilvl w:val="0"/>
          <w:numId w:val="4"/>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Чтобы приобрести товары и услуги, от Пользователя требуется предоставление некоторых персональных данных. Пользователь обязуется предоставлять достоверную информацию, отвечающую требованиям действующего законодательства, а Сеть обязуется соблюдать действующее законодательство, в том числе при обеспечении конфиденциальности переданных Пользователем персональных данных в соответствии с требованиями, установленными действующим законодательством.</w:t>
      </w:r>
    </w:p>
    <w:p w:rsidR="00B7731D" w:rsidRPr="00B7731D" w:rsidRDefault="00B7731D" w:rsidP="00B7731D">
      <w:pPr>
        <w:numPr>
          <w:ilvl w:val="0"/>
          <w:numId w:val="4"/>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Пользователь не вправе использовать исключительные права на объекты интеллектуальной деятельности, принадлежащие Сети без прямого письменного разрешения от Сети.</w:t>
      </w:r>
    </w:p>
    <w:p w:rsidR="00B7731D" w:rsidRPr="00B7731D" w:rsidRDefault="00B7731D" w:rsidP="00B7731D">
      <w:pPr>
        <w:numPr>
          <w:ilvl w:val="0"/>
          <w:numId w:val="4"/>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Сеть может ограничить Пользователя в использовании Сайта в случае нарушения Пользователем настоящего Пользовательского соглашения, а равно в случае, когда по независящим от Сети обстоятельствам использование Сайта будет невозможным, а также в случаях внесения изменений на Сайте, не позволяющих обеспечивать Сети доступ Пользователя на Сайт.</w:t>
      </w:r>
    </w:p>
    <w:p w:rsidR="00B7731D" w:rsidRPr="00B7731D" w:rsidRDefault="00B7731D" w:rsidP="00B7731D">
      <w:pPr>
        <w:numPr>
          <w:ilvl w:val="0"/>
          <w:numId w:val="4"/>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Пользователь вправе использовать Сайт исключительно в целях, не связанных с предпринимательской деятельностью.</w:t>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t>Осуществление заказа</w:t>
      </w:r>
    </w:p>
    <w:p w:rsidR="00B7731D" w:rsidRPr="00B7731D" w:rsidRDefault="00B7731D" w:rsidP="00B7731D">
      <w:pPr>
        <w:numPr>
          <w:ilvl w:val="0"/>
          <w:numId w:val="5"/>
        </w:numPr>
        <w:shd w:val="clear" w:color="auto" w:fill="FFFFFF"/>
        <w:spacing w:after="300"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Сеть обеспечивает наличие товаров и услуг, представленных на Сайте. Сопровождающие товар фотографии могут отличаться от фактического внешнего вида товара. Сопровождающие товар или услугу описания не претендуют на исчерпывающую информативность и могут содержать опечатки</w:t>
      </w:r>
      <w:proofErr w:type="gramStart"/>
      <w:r w:rsidRPr="00B7731D">
        <w:rPr>
          <w:rFonts w:ascii="OpenSans" w:eastAsia="Times New Roman" w:hAnsi="OpenSans" w:cs="Times New Roman"/>
          <w:color w:val="151516"/>
          <w:sz w:val="21"/>
          <w:szCs w:val="21"/>
          <w:lang w:eastAsia="ru-RU"/>
        </w:rPr>
        <w:t> .</w:t>
      </w:r>
      <w:proofErr w:type="gramEnd"/>
    </w:p>
    <w:p w:rsidR="00B7731D" w:rsidRPr="00B7731D" w:rsidRDefault="00B7731D" w:rsidP="00B7731D">
      <w:pPr>
        <w:shd w:val="clear" w:color="auto" w:fill="FFFFFF"/>
        <w:spacing w:after="300" w:line="330" w:lineRule="atLeast"/>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Для уточнения информации о товаре или услуге Пользователь должен обратиться в Службу поддержки клиентов по номеру</w:t>
      </w:r>
    </w:p>
    <w:p w:rsidR="00B7731D" w:rsidRPr="00B7731D" w:rsidRDefault="00B7731D" w:rsidP="00B7731D">
      <w:pPr>
        <w:shd w:val="clear" w:color="auto" w:fill="FFFFFF"/>
        <w:spacing w:beforeAutospacing="1" w:after="0" w:afterAutospacing="1" w:line="240" w:lineRule="auto"/>
        <w:jc w:val="center"/>
        <w:rPr>
          <w:rFonts w:ascii="OpenSans" w:eastAsia="Times New Roman" w:hAnsi="OpenSans" w:cs="Times New Roman"/>
          <w:color w:val="990000"/>
          <w:sz w:val="36"/>
          <w:szCs w:val="98"/>
          <w:lang w:eastAsia="ru-RU"/>
        </w:rPr>
      </w:pPr>
      <w:r w:rsidRPr="00B7731D">
        <w:rPr>
          <w:rFonts w:ascii="OpenSans" w:eastAsia="Times New Roman" w:hAnsi="OpenSans" w:cs="Times New Roman"/>
          <w:color w:val="990000"/>
          <w:sz w:val="36"/>
          <w:szCs w:val="98"/>
          <w:lang w:eastAsia="ru-RU"/>
        </w:rPr>
        <w:t>8 (495) 380-10-10</w:t>
      </w:r>
    </w:p>
    <w:p w:rsidR="00B7731D" w:rsidRPr="00B7731D" w:rsidRDefault="00B7731D" w:rsidP="00B7731D">
      <w:pPr>
        <w:numPr>
          <w:ilvl w:val="0"/>
          <w:numId w:val="5"/>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 xml:space="preserve">В случае отсутствия заказанных Пользователем товаров или услуг, Сеть вправе исключить их из заказа, уведомив об этом Пользователя путем направления соответствующего электронного сообщения по адресу, указанному Пользователем при совершении заказа либо звонком оператора </w:t>
      </w:r>
      <w:proofErr w:type="spellStart"/>
      <w:r w:rsidRPr="00B7731D">
        <w:rPr>
          <w:rFonts w:ascii="OpenSans" w:eastAsia="Times New Roman" w:hAnsi="OpenSans" w:cs="Times New Roman"/>
          <w:color w:val="151516"/>
          <w:sz w:val="21"/>
          <w:szCs w:val="21"/>
          <w:lang w:eastAsia="ru-RU"/>
        </w:rPr>
        <w:t>Call</w:t>
      </w:r>
      <w:proofErr w:type="spellEnd"/>
      <w:r w:rsidRPr="00B7731D">
        <w:rPr>
          <w:rFonts w:ascii="OpenSans" w:eastAsia="Times New Roman" w:hAnsi="OpenSans" w:cs="Times New Roman"/>
          <w:color w:val="151516"/>
          <w:sz w:val="21"/>
          <w:szCs w:val="21"/>
          <w:lang w:eastAsia="ru-RU"/>
        </w:rPr>
        <w:t>-центра Сети.</w:t>
      </w:r>
    </w:p>
    <w:p w:rsidR="00B7731D" w:rsidRPr="00B7731D" w:rsidRDefault="00B7731D" w:rsidP="00B7731D">
      <w:pPr>
        <w:numPr>
          <w:ilvl w:val="0"/>
          <w:numId w:val="5"/>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Пользователь несет полную ответственность за предоставление неверных сведений</w:t>
      </w:r>
      <w:proofErr w:type="gramStart"/>
      <w:r w:rsidRPr="00B7731D">
        <w:rPr>
          <w:rFonts w:ascii="OpenSans" w:eastAsia="Times New Roman" w:hAnsi="OpenSans" w:cs="Times New Roman"/>
          <w:color w:val="151516"/>
          <w:sz w:val="21"/>
          <w:szCs w:val="21"/>
          <w:lang w:eastAsia="ru-RU"/>
        </w:rPr>
        <w:t> ,</w:t>
      </w:r>
      <w:proofErr w:type="gramEnd"/>
      <w:r w:rsidRPr="00B7731D">
        <w:rPr>
          <w:rFonts w:ascii="OpenSans" w:eastAsia="Times New Roman" w:hAnsi="OpenSans" w:cs="Times New Roman"/>
          <w:color w:val="151516"/>
          <w:sz w:val="21"/>
          <w:szCs w:val="21"/>
          <w:lang w:eastAsia="ru-RU"/>
        </w:rPr>
        <w:t xml:space="preserve"> повлекшее за собой невозможность надлежащего исполнения Сетью своих обязательств перед Пользователем.</w:t>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t>Дистанционная торговля</w:t>
      </w:r>
    </w:p>
    <w:p w:rsidR="00B7731D" w:rsidRPr="00B7731D" w:rsidRDefault="00B7731D" w:rsidP="00B7731D">
      <w:pPr>
        <w:shd w:val="clear" w:color="auto" w:fill="FFFFFF"/>
        <w:spacing w:after="300" w:line="330" w:lineRule="atLeast"/>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Продажу товаров с адресной доставкой по Москве и Московской области осуществляет ИП Лютиков Михаил Алексеевич, ОГРНИП: 311774633401652.</w:t>
      </w:r>
    </w:p>
    <w:p w:rsidR="00B7731D" w:rsidRPr="00B7731D" w:rsidRDefault="00B7731D" w:rsidP="00B7731D">
      <w:pPr>
        <w:spacing w:after="0" w:line="240" w:lineRule="auto"/>
        <w:rPr>
          <w:rFonts w:ascii="Times New Roman" w:eastAsia="Times New Roman" w:hAnsi="Times New Roman" w:cs="Times New Roman"/>
          <w:sz w:val="24"/>
          <w:szCs w:val="24"/>
          <w:lang w:eastAsia="ru-RU"/>
        </w:rPr>
      </w:pPr>
      <w:r w:rsidRPr="00B7731D">
        <w:rPr>
          <w:rFonts w:ascii="OpenSans" w:eastAsia="Times New Roman" w:hAnsi="OpenSans" w:cs="Times New Roman"/>
          <w:color w:val="151516"/>
          <w:sz w:val="21"/>
          <w:szCs w:val="21"/>
          <w:lang w:eastAsia="ru-RU"/>
        </w:rPr>
        <w:br/>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lastRenderedPageBreak/>
        <w:t>Конфиденциальность и персональные данные</w:t>
      </w:r>
    </w:p>
    <w:p w:rsidR="00B7731D" w:rsidRPr="00B7731D" w:rsidRDefault="00B7731D" w:rsidP="00B7731D">
      <w:pPr>
        <w:numPr>
          <w:ilvl w:val="0"/>
          <w:numId w:val="6"/>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Персональные данные Пользователя обрабатываются в соответствии с ФЗ «О персональных данных» № 152-ФЗ.</w:t>
      </w:r>
    </w:p>
    <w:p w:rsidR="00B7731D" w:rsidRPr="00B7731D" w:rsidRDefault="00B7731D" w:rsidP="00B7731D">
      <w:pPr>
        <w:shd w:val="clear" w:color="auto" w:fill="FFFFFF"/>
        <w:spacing w:after="300" w:line="330" w:lineRule="atLeast"/>
        <w:rPr>
          <w:rFonts w:ascii="OpenSansItalic" w:eastAsia="Times New Roman" w:hAnsi="OpenSansItalic" w:cs="Times New Roman"/>
          <w:color w:val="151516"/>
          <w:sz w:val="20"/>
          <w:szCs w:val="20"/>
          <w:lang w:eastAsia="ru-RU"/>
        </w:rPr>
      </w:pPr>
      <w:r w:rsidRPr="00B7731D">
        <w:rPr>
          <w:rFonts w:ascii="OpenSansItalic" w:eastAsia="Times New Roman" w:hAnsi="OpenSansItalic" w:cs="Times New Roman"/>
          <w:color w:val="151516"/>
          <w:sz w:val="20"/>
          <w:szCs w:val="20"/>
          <w:lang w:eastAsia="ru-RU"/>
        </w:rPr>
        <w:t>Федеральный закон РФ </w:t>
      </w:r>
      <w:r w:rsidRPr="00B7731D">
        <w:rPr>
          <w:rFonts w:ascii="OpenSansItalic" w:eastAsia="Times New Roman" w:hAnsi="OpenSansItalic" w:cs="Times New Roman"/>
          <w:color w:val="151516"/>
          <w:sz w:val="20"/>
          <w:szCs w:val="20"/>
          <w:lang w:eastAsia="ru-RU"/>
        </w:rPr>
        <w:br/>
      </w:r>
      <w:r w:rsidRPr="00B7731D">
        <w:rPr>
          <w:rFonts w:ascii="OpenSansItalic" w:eastAsia="Times New Roman" w:hAnsi="OpenSansItalic" w:cs="Times New Roman"/>
          <w:color w:val="0B99F2"/>
          <w:sz w:val="20"/>
          <w:szCs w:val="20"/>
          <w:lang w:eastAsia="ru-RU"/>
        </w:rPr>
        <w:t>«О персональных данных» № 152-ФЗ</w:t>
      </w:r>
    </w:p>
    <w:p w:rsidR="00B7731D" w:rsidRPr="00B7731D" w:rsidRDefault="00B7731D" w:rsidP="00B7731D">
      <w:pPr>
        <w:numPr>
          <w:ilvl w:val="0"/>
          <w:numId w:val="6"/>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Предоставляя свои персональные данные, Пользователь соглашается на их обработку Сетью, в том числе в целях выполнения Сетью обязательств перед Пользователем в рамках настоящего Пользовательского соглашения.</w:t>
      </w:r>
    </w:p>
    <w:p w:rsidR="00B7731D" w:rsidRPr="00B7731D" w:rsidRDefault="00B7731D" w:rsidP="00B7731D">
      <w:pPr>
        <w:numPr>
          <w:ilvl w:val="0"/>
          <w:numId w:val="6"/>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proofErr w:type="gramStart"/>
      <w:r w:rsidRPr="00B7731D">
        <w:rPr>
          <w:rFonts w:ascii="OpenSans" w:eastAsia="Times New Roman" w:hAnsi="OpenSans" w:cs="Times New Roman"/>
          <w:color w:val="151516"/>
          <w:sz w:val="21"/>
          <w:szCs w:val="21"/>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обезличивание, блокирование, удаление, уничтожение персональных данных.</w:t>
      </w:r>
      <w:proofErr w:type="gramEnd"/>
    </w:p>
    <w:p w:rsidR="00B7731D" w:rsidRPr="00B7731D" w:rsidRDefault="00B7731D" w:rsidP="00B7731D">
      <w:pPr>
        <w:numPr>
          <w:ilvl w:val="0"/>
          <w:numId w:val="6"/>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Обработка персональных данных может осуществляться без ограничения срока и прекращается в случае отзыва Пользователем согласия на обработку персональных данных путем отправления заказногописьма на юридический адрес Сети</w:t>
      </w:r>
      <w:proofErr w:type="gramStart"/>
      <w:r w:rsidRPr="00B7731D">
        <w:rPr>
          <w:rFonts w:ascii="OpenSans" w:eastAsia="Times New Roman" w:hAnsi="OpenSans" w:cs="Times New Roman"/>
          <w:color w:val="151516"/>
          <w:sz w:val="21"/>
          <w:szCs w:val="21"/>
          <w:lang w:eastAsia="ru-RU"/>
        </w:rPr>
        <w:t> .</w:t>
      </w:r>
      <w:proofErr w:type="gramEnd"/>
    </w:p>
    <w:p w:rsidR="00B7731D" w:rsidRPr="00B7731D" w:rsidRDefault="00B7731D" w:rsidP="00B7731D">
      <w:pPr>
        <w:numPr>
          <w:ilvl w:val="0"/>
          <w:numId w:val="6"/>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Менеджер Сети вправе осуществлять записи телефонных разговоров с Пользователем. При этом Менеджер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B7731D" w:rsidRPr="00B7731D" w:rsidRDefault="00B7731D" w:rsidP="00B7731D">
      <w:pPr>
        <w:shd w:val="clear" w:color="auto" w:fill="FFFFFF"/>
        <w:spacing w:after="300" w:line="330" w:lineRule="atLeast"/>
        <w:rPr>
          <w:rFonts w:ascii="OpenSansItalic" w:eastAsia="Times New Roman" w:hAnsi="OpenSansItalic" w:cs="Times New Roman"/>
          <w:color w:val="151516"/>
          <w:sz w:val="20"/>
          <w:szCs w:val="20"/>
          <w:lang w:eastAsia="ru-RU"/>
        </w:rPr>
      </w:pPr>
      <w:r w:rsidRPr="00B7731D">
        <w:rPr>
          <w:rFonts w:ascii="OpenSansItalic" w:eastAsia="Times New Roman" w:hAnsi="OpenSansItalic" w:cs="Times New Roman"/>
          <w:color w:val="151516"/>
          <w:sz w:val="20"/>
          <w:szCs w:val="20"/>
          <w:lang w:eastAsia="ru-RU"/>
        </w:rPr>
        <w:t>Федеральный закон РФ</w:t>
      </w:r>
      <w:r w:rsidRPr="00B7731D">
        <w:rPr>
          <w:rFonts w:ascii="OpenSansItalic" w:eastAsia="Times New Roman" w:hAnsi="OpenSansItalic" w:cs="Times New Roman"/>
          <w:color w:val="151516"/>
          <w:sz w:val="20"/>
          <w:szCs w:val="20"/>
          <w:lang w:eastAsia="ru-RU"/>
        </w:rPr>
        <w:br/>
      </w:r>
      <w:r w:rsidRPr="00B7731D">
        <w:rPr>
          <w:rFonts w:ascii="OpenSansItalic" w:eastAsia="Times New Roman" w:hAnsi="OpenSansItalic" w:cs="Times New Roman"/>
          <w:color w:val="0B99F2"/>
          <w:sz w:val="20"/>
          <w:szCs w:val="20"/>
          <w:lang w:eastAsia="ru-RU"/>
        </w:rPr>
        <w:t>«Об информации, информационных технологиях и о защите информации» параграф 4, статья 16</w:t>
      </w:r>
    </w:p>
    <w:p w:rsidR="00B7731D" w:rsidRPr="00B7731D" w:rsidRDefault="00B7731D" w:rsidP="00B7731D">
      <w:pPr>
        <w:numPr>
          <w:ilvl w:val="0"/>
          <w:numId w:val="6"/>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В целях упрощения заказа товаров и услуг, Сеть предоставляет Пользователю возможность хранения информации в личном кабинете</w:t>
      </w:r>
      <w:proofErr w:type="gramStart"/>
      <w:r w:rsidRPr="00B7731D">
        <w:rPr>
          <w:rFonts w:ascii="OpenSans" w:eastAsia="Times New Roman" w:hAnsi="OpenSans" w:cs="Times New Roman"/>
          <w:color w:val="151516"/>
          <w:sz w:val="21"/>
          <w:szCs w:val="21"/>
          <w:lang w:eastAsia="ru-RU"/>
        </w:rPr>
        <w:t> ,</w:t>
      </w:r>
      <w:proofErr w:type="gramEnd"/>
      <w:r w:rsidRPr="00B7731D">
        <w:rPr>
          <w:rFonts w:ascii="OpenSans" w:eastAsia="Times New Roman" w:hAnsi="OpenSans" w:cs="Times New Roman"/>
          <w:color w:val="151516"/>
          <w:sz w:val="21"/>
          <w:szCs w:val="21"/>
          <w:lang w:eastAsia="ru-RU"/>
        </w:rPr>
        <w:t xml:space="preserve"> путем регистрации Пользователя на Сайте.</w:t>
      </w:r>
    </w:p>
    <w:p w:rsidR="00B7731D" w:rsidRPr="00B7731D" w:rsidRDefault="00B7731D" w:rsidP="00B7731D">
      <w:pPr>
        <w:numPr>
          <w:ilvl w:val="0"/>
          <w:numId w:val="6"/>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Если Пользователю становится известно о любом несанкционированном использовании личного кабинета, Пользователь обязуется незамедлительно уведомить об этом Сеть, сообщив соответствующую информацию Службе поддержки клиентов.</w:t>
      </w:r>
    </w:p>
    <w:p w:rsidR="00B7731D" w:rsidRPr="00B7731D" w:rsidRDefault="00B7731D" w:rsidP="00B7731D">
      <w:pPr>
        <w:shd w:val="clear" w:color="auto" w:fill="FFFFFF"/>
        <w:spacing w:after="225" w:line="240" w:lineRule="auto"/>
        <w:outlineLvl w:val="1"/>
        <w:rPr>
          <w:rFonts w:ascii="Times New Roman" w:eastAsia="Times New Roman" w:hAnsi="Times New Roman" w:cs="Times New Roman"/>
          <w:color w:val="151516"/>
          <w:sz w:val="36"/>
          <w:szCs w:val="36"/>
          <w:lang w:eastAsia="ru-RU"/>
        </w:rPr>
      </w:pPr>
      <w:r w:rsidRPr="00B7731D">
        <w:rPr>
          <w:rFonts w:ascii="Times New Roman" w:eastAsia="Times New Roman" w:hAnsi="Times New Roman" w:cs="Times New Roman"/>
          <w:color w:val="151516"/>
          <w:sz w:val="36"/>
          <w:szCs w:val="36"/>
          <w:lang w:eastAsia="ru-RU"/>
        </w:rPr>
        <w:t>Дополнительные условия</w:t>
      </w:r>
    </w:p>
    <w:p w:rsidR="00B7731D" w:rsidRPr="00B7731D" w:rsidRDefault="00B7731D" w:rsidP="00B7731D">
      <w:pPr>
        <w:numPr>
          <w:ilvl w:val="0"/>
          <w:numId w:val="7"/>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К отношениям между Пользователем и Сетью применяются положения Российского законодательства.</w:t>
      </w:r>
    </w:p>
    <w:p w:rsidR="00B7731D" w:rsidRPr="00B7731D" w:rsidRDefault="00B7731D" w:rsidP="00B7731D">
      <w:pPr>
        <w:numPr>
          <w:ilvl w:val="0"/>
          <w:numId w:val="7"/>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t>В случае возникновения вопросов и претензий со стороны Пользователя, он должен обратиться к Сети по телефону или иным доступным способом. Все возникающее споры стороны будут стараться решить путемпереговоров, при недостижении соглашения спор будет передан на рассмотрение в судебный орган в соответствии с действующим законодательством РФ.</w:t>
      </w:r>
    </w:p>
    <w:p w:rsidR="00B7731D" w:rsidRPr="00B7731D" w:rsidRDefault="00B7731D" w:rsidP="00B7731D">
      <w:pPr>
        <w:numPr>
          <w:ilvl w:val="0"/>
          <w:numId w:val="7"/>
        </w:numPr>
        <w:shd w:val="clear" w:color="auto" w:fill="FFFFFF"/>
        <w:spacing w:before="100" w:beforeAutospacing="1" w:after="100" w:afterAutospacing="1" w:line="330" w:lineRule="atLeast"/>
        <w:ind w:left="0"/>
        <w:rPr>
          <w:rFonts w:ascii="OpenSans" w:eastAsia="Times New Roman" w:hAnsi="OpenSans" w:cs="Times New Roman"/>
          <w:color w:val="151516"/>
          <w:sz w:val="21"/>
          <w:szCs w:val="21"/>
          <w:lang w:eastAsia="ru-RU"/>
        </w:rPr>
      </w:pPr>
      <w:r w:rsidRPr="00B7731D">
        <w:rPr>
          <w:rFonts w:ascii="OpenSans" w:eastAsia="Times New Roman" w:hAnsi="OpenSans" w:cs="Times New Roman"/>
          <w:color w:val="151516"/>
          <w:sz w:val="21"/>
          <w:szCs w:val="21"/>
          <w:lang w:eastAsia="ru-RU"/>
        </w:rPr>
        <w:lastRenderedPageBreak/>
        <w:t>Признание судом недействительности какого-либо положения настоящего Соглашения не влечет за собой недействительность остальных положений.</w:t>
      </w:r>
    </w:p>
    <w:p w:rsidR="00706EF5" w:rsidRDefault="00706EF5"/>
    <w:sectPr w:rsidR="00706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OpenSansIta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CA4"/>
    <w:multiLevelType w:val="multilevel"/>
    <w:tmpl w:val="CF1C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3516A"/>
    <w:multiLevelType w:val="multilevel"/>
    <w:tmpl w:val="1B1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A6F57"/>
    <w:multiLevelType w:val="multilevel"/>
    <w:tmpl w:val="7EBE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3225E"/>
    <w:multiLevelType w:val="multilevel"/>
    <w:tmpl w:val="730E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54C5F"/>
    <w:multiLevelType w:val="multilevel"/>
    <w:tmpl w:val="2D32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E469F3"/>
    <w:multiLevelType w:val="multilevel"/>
    <w:tmpl w:val="C084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86631"/>
    <w:multiLevelType w:val="multilevel"/>
    <w:tmpl w:val="55DC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1D"/>
    <w:rsid w:val="00706EF5"/>
    <w:rsid w:val="00B7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0317">
      <w:bodyDiv w:val="1"/>
      <w:marLeft w:val="0"/>
      <w:marRight w:val="0"/>
      <w:marTop w:val="0"/>
      <w:marBottom w:val="0"/>
      <w:divBdr>
        <w:top w:val="none" w:sz="0" w:space="0" w:color="auto"/>
        <w:left w:val="none" w:sz="0" w:space="0" w:color="auto"/>
        <w:bottom w:val="none" w:sz="0" w:space="0" w:color="auto"/>
        <w:right w:val="none" w:sz="0" w:space="0" w:color="auto"/>
      </w:divBdr>
      <w:divsChild>
        <w:div w:id="1952391162">
          <w:marLeft w:val="0"/>
          <w:marRight w:val="0"/>
          <w:marTop w:val="0"/>
          <w:marBottom w:val="0"/>
          <w:divBdr>
            <w:top w:val="none" w:sz="0" w:space="0" w:color="auto"/>
            <w:left w:val="none" w:sz="0" w:space="0" w:color="auto"/>
            <w:bottom w:val="none" w:sz="0" w:space="0" w:color="auto"/>
            <w:right w:val="none" w:sz="0" w:space="0" w:color="auto"/>
          </w:divBdr>
          <w:divsChild>
            <w:div w:id="1305239953">
              <w:blockQuote w:val="1"/>
              <w:marLeft w:val="2100"/>
              <w:marRight w:val="720"/>
              <w:marTop w:val="100"/>
              <w:marBottom w:val="300"/>
              <w:divBdr>
                <w:top w:val="none" w:sz="0" w:space="0" w:color="auto"/>
                <w:left w:val="single" w:sz="12" w:space="14" w:color="B02926"/>
                <w:bottom w:val="none" w:sz="0" w:space="0" w:color="auto"/>
                <w:right w:val="none" w:sz="0" w:space="0" w:color="auto"/>
              </w:divBdr>
            </w:div>
            <w:div w:id="192577338">
              <w:marLeft w:val="0"/>
              <w:marRight w:val="0"/>
              <w:marTop w:val="0"/>
              <w:marBottom w:val="0"/>
              <w:divBdr>
                <w:top w:val="none" w:sz="0" w:space="0" w:color="auto"/>
                <w:left w:val="none" w:sz="0" w:space="0" w:color="auto"/>
                <w:bottom w:val="none" w:sz="0" w:space="0" w:color="auto"/>
                <w:right w:val="none" w:sz="0" w:space="0" w:color="auto"/>
              </w:divBdr>
            </w:div>
          </w:divsChild>
        </w:div>
        <w:div w:id="1680690955">
          <w:marLeft w:val="-165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A7B3-7E82-448C-9EEB-3EB79A94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2019-08-02T14:31:00Z</dcterms:created>
  <dcterms:modified xsi:type="dcterms:W3CDTF">2019-08-02T14:33:00Z</dcterms:modified>
</cp:coreProperties>
</file>