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7" w:rsidRDefault="00703A87" w:rsidP="00703A87">
      <w:pPr>
        <w:pStyle w:val="1"/>
        <w:jc w:val="center"/>
        <w:rPr>
          <w:lang w:val="en-US"/>
        </w:rPr>
      </w:pPr>
      <w:r>
        <w:t>Согласие на обработк</w:t>
      </w:r>
      <w:bookmarkStart w:id="0" w:name="_GoBack"/>
      <w:bookmarkEnd w:id="0"/>
      <w:r>
        <w:t>у персональных данных</w:t>
      </w:r>
    </w:p>
    <w:p w:rsidR="00703A87" w:rsidRPr="00703A87" w:rsidRDefault="00703A87" w:rsidP="00703A87">
      <w:pPr>
        <w:rPr>
          <w:lang w:val="en-US"/>
        </w:rPr>
      </w:pPr>
    </w:p>
    <w:p w:rsidR="00703A87" w:rsidRDefault="00703A87" w:rsidP="00703A87">
      <w:pPr>
        <w:rPr>
          <w:lang w:val="en-US"/>
        </w:rPr>
      </w:pPr>
      <w:proofErr w:type="gramStart"/>
      <w:r>
        <w:t>Гражданин РФ, намеревающийся подать заявку на получение займа (далее - «Заявитель»), предоставляет сервису «</w:t>
      </w:r>
      <w:proofErr w:type="spellStart"/>
      <w:r>
        <w:t>еКапуста</w:t>
      </w:r>
      <w:proofErr w:type="spellEnd"/>
      <w:r>
        <w:t>» (ООО МКК «</w:t>
      </w:r>
      <w:proofErr w:type="spellStart"/>
      <w:r>
        <w:t>Русинтерфинанс</w:t>
      </w:r>
      <w:proofErr w:type="spellEnd"/>
      <w:r>
        <w:t xml:space="preserve">», ИНН 5408292849, ОГРН 1125476023298, Лицензия на </w:t>
      </w:r>
      <w:proofErr w:type="spellStart"/>
      <w:r>
        <w:t>микрофинансовую</w:t>
      </w:r>
      <w:proofErr w:type="spellEnd"/>
      <w:r>
        <w:t xml:space="preserve"> деятельность №2120754001243, далее - «Оператор») согласие на обработку своих персональных данных, включая их сбор, хранение, обновление, уточнение, использование и распространение в рамках политики по обработке персональных данных Оператора, а также на получение кредитного отчета, сформированного на основании кредитной</w:t>
      </w:r>
      <w:proofErr w:type="gramEnd"/>
      <w:r>
        <w:t xml:space="preserve"> истории в Бюро Кредитных Историй «</w:t>
      </w:r>
      <w:proofErr w:type="spellStart"/>
      <w:r>
        <w:t>Эквифакс</w:t>
      </w:r>
      <w:proofErr w:type="spellEnd"/>
      <w:r>
        <w:t xml:space="preserve"> Кредит </w:t>
      </w:r>
      <w:proofErr w:type="spellStart"/>
      <w:r>
        <w:t>Сервисиз</w:t>
      </w:r>
      <w:proofErr w:type="spellEnd"/>
      <w:r>
        <w:t>» (ОГРН 1047820008895, ИНН 7813199667) с целью оценки кредитоспособности, и формирование кредитной истории.</w:t>
      </w:r>
    </w:p>
    <w:p w:rsidR="00703A87" w:rsidRPr="00703A87" w:rsidRDefault="00703A87" w:rsidP="00703A87">
      <w:r>
        <w:t xml:space="preserve"> В случае предоставления персональных данных третьих лиц, Заявитель заверяет, что им получено согласие этих лиц на передачу их персональных данных Оператору и обработку этих персональных данных Оператором. </w:t>
      </w:r>
    </w:p>
    <w:p w:rsidR="00703A87" w:rsidRDefault="00703A87" w:rsidP="00703A87">
      <w:pPr>
        <w:rPr>
          <w:lang w:val="en-US"/>
        </w:rPr>
      </w:pPr>
      <w:r>
        <w:t>Согласие действует в течение сроков хранения документов, предусмотренных законодательством Российской Федерации плюс 10 (десять) лет. Согласие может быть отозвано Заявителем путем подачи Оператору соответствующего письменного заявления не менее чем за 3 (три) месяца до момента отзыва согласия.</w:t>
      </w:r>
    </w:p>
    <w:p w:rsidR="00703A87" w:rsidRPr="00703A87" w:rsidRDefault="00703A87" w:rsidP="00703A87">
      <w:r>
        <w:t xml:space="preserve"> Заявитель подтверждает, что в случае отзыва им согласия Оператор вправе продолжать обрабатывать персональные данные Заявителя и персональные данные третьих </w:t>
      </w:r>
      <w:proofErr w:type="gramStart"/>
      <w:r>
        <w:t>лиц</w:t>
      </w:r>
      <w:proofErr w:type="gramEnd"/>
      <w:r>
        <w:t xml:space="preserve"> им предоставленных в целях исполнения заключенного договора или соглашения, если таковое имеется, а также в целях исполнения Оператором требований законодательства. </w:t>
      </w:r>
    </w:p>
    <w:p w:rsidR="004F3945" w:rsidRDefault="00703A87" w:rsidP="00703A87">
      <w:r>
        <w:t xml:space="preserve">Заявитель дает свое согласие, что в случае нарушения Заявителем условий заключенных между Заявителем и Оператором договоров и соглашений, если таковые будут иметь место, Оператор вправе передавать все предоставленные Заявителем персональные данные и персональные данные третьих лиц в </w:t>
      </w:r>
      <w:proofErr w:type="spellStart"/>
      <w:r>
        <w:t>коллекторские</w:t>
      </w:r>
      <w:proofErr w:type="spellEnd"/>
      <w:r>
        <w:t xml:space="preserve"> агентства в целях взыскания просроченной задолженности, а также в целях исполнения законодательства.</w:t>
      </w:r>
    </w:p>
    <w:sectPr w:rsidR="004F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87"/>
    <w:rsid w:val="004F3945"/>
    <w:rsid w:val="007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3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3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2019-08-21T09:14:00Z</dcterms:created>
  <dcterms:modified xsi:type="dcterms:W3CDTF">2019-08-21T09:15:00Z</dcterms:modified>
</cp:coreProperties>
</file>