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7A" w:rsidRDefault="00A40A7A" w:rsidP="00A40A7A">
      <w:pPr>
        <w:pStyle w:val="1"/>
        <w:jc w:val="center"/>
        <w:rPr>
          <w:lang w:val="en-US"/>
        </w:rPr>
      </w:pPr>
      <w:proofErr w:type="spellStart"/>
      <w:r w:rsidRPr="00A40A7A">
        <w:rPr>
          <w:lang w:val="en-US"/>
        </w:rPr>
        <w:t>Согласие</w:t>
      </w:r>
      <w:proofErr w:type="spellEnd"/>
      <w:r w:rsidRPr="00A40A7A">
        <w:rPr>
          <w:lang w:val="en-US"/>
        </w:rPr>
        <w:t xml:space="preserve"> </w:t>
      </w:r>
      <w:proofErr w:type="spellStart"/>
      <w:r w:rsidRPr="00A40A7A">
        <w:rPr>
          <w:lang w:val="en-US"/>
        </w:rPr>
        <w:t>на</w:t>
      </w:r>
      <w:proofErr w:type="spellEnd"/>
      <w:r w:rsidRPr="00A40A7A">
        <w:rPr>
          <w:lang w:val="en-US"/>
        </w:rPr>
        <w:t xml:space="preserve"> </w:t>
      </w:r>
      <w:proofErr w:type="spellStart"/>
      <w:r w:rsidRPr="00A40A7A">
        <w:rPr>
          <w:lang w:val="en-US"/>
        </w:rPr>
        <w:t>обработку</w:t>
      </w:r>
      <w:proofErr w:type="spellEnd"/>
      <w:r w:rsidRPr="00A40A7A">
        <w:rPr>
          <w:lang w:val="en-US"/>
        </w:rPr>
        <w:t xml:space="preserve"> </w:t>
      </w:r>
      <w:proofErr w:type="spellStart"/>
      <w:r w:rsidRPr="00A40A7A">
        <w:rPr>
          <w:lang w:val="en-US"/>
        </w:rPr>
        <w:t>пе</w:t>
      </w:r>
      <w:bookmarkStart w:id="0" w:name="_GoBack"/>
      <w:bookmarkEnd w:id="0"/>
      <w:r w:rsidRPr="00A40A7A">
        <w:rPr>
          <w:lang w:val="en-US"/>
        </w:rPr>
        <w:t>рсональных</w:t>
      </w:r>
      <w:proofErr w:type="spellEnd"/>
      <w:r w:rsidRPr="00A40A7A">
        <w:rPr>
          <w:lang w:val="en-US"/>
        </w:rPr>
        <w:t xml:space="preserve"> </w:t>
      </w:r>
      <w:proofErr w:type="spellStart"/>
      <w:r w:rsidRPr="00A40A7A">
        <w:rPr>
          <w:lang w:val="en-US"/>
        </w:rPr>
        <w:t>данных</w:t>
      </w:r>
      <w:proofErr w:type="spellEnd"/>
    </w:p>
    <w:p w:rsidR="00A40A7A" w:rsidRDefault="00A40A7A" w:rsidP="00A40A7A">
      <w:pPr>
        <w:rPr>
          <w:lang w:val="en-US"/>
        </w:rPr>
      </w:pPr>
    </w:p>
    <w:p w:rsidR="00A40A7A" w:rsidRDefault="00A40A7A" w:rsidP="00A40A7A">
      <w:proofErr w:type="gramStart"/>
      <w:r>
        <w:t>В соответствии с п. 4 ст. 9 Федерального закона от 27.07.2006 № 152-ФЗ «О персональных данных» даю согласие Кредитному потребительскому кооперативу «</w:t>
      </w:r>
      <w:proofErr w:type="spellStart"/>
      <w:r>
        <w:t>КапитольКредит</w:t>
      </w:r>
      <w:proofErr w:type="spellEnd"/>
      <w:r>
        <w:t>» (ОГРН 1177232007468, адрес регистрации: г. Тюмень, ул. Герцена, д. 64, оф. 903) и Обществу с ограниченной ответственностью "</w:t>
      </w:r>
      <w:proofErr w:type="spellStart"/>
      <w:r>
        <w:t>Скориста</w:t>
      </w:r>
      <w:proofErr w:type="spellEnd"/>
      <w:r>
        <w:t>" (ОГРН 1147746772821, ИНН/КПП: 7703813443 / 770301001, юр. адрес: 121170, г. Москва, Кутузовский проспект, дом 36, стр. 7, этаж 1, к.7Б</w:t>
      </w:r>
      <w:proofErr w:type="gramEnd"/>
      <w:r>
        <w:t xml:space="preserve">) </w:t>
      </w:r>
      <w:proofErr w:type="gramStart"/>
      <w:r>
        <w:t>на обработку персональных данных указанных в заявке (в том числе, фамилия, имя, отчество, телефон, электронная почта и т.д.), то есть на совершение любых действий (операций) или совокупность действий (операций), совершаемых с использованием средств автоматизации (то есть с помощью средств вычислительной техники)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</w:t>
      </w:r>
      <w:proofErr w:type="gramEnd"/>
      <w:r>
        <w:t>, использование, передачу (распространение</w:t>
      </w:r>
      <w:proofErr w:type="gramStart"/>
      <w:r>
        <w:t>1</w:t>
      </w:r>
      <w:proofErr w:type="gramEnd"/>
      <w:r>
        <w:t>, предоставление2, доступ) (в том числе, при совершении действий, направленных на возврат просроченной задолженности), обезличивание3, блокирование4, удаление, уничтожение персональных данных5.</w:t>
      </w:r>
    </w:p>
    <w:p w:rsidR="00A40A7A" w:rsidRDefault="00A40A7A" w:rsidP="00A40A7A"/>
    <w:p w:rsidR="00A40A7A" w:rsidRDefault="00A40A7A" w:rsidP="00A40A7A">
      <w:r>
        <w:t>Персональные данные, полученные КПК «</w:t>
      </w:r>
      <w:proofErr w:type="spellStart"/>
      <w:r>
        <w:t>КапитольКредит</w:t>
      </w:r>
      <w:proofErr w:type="spellEnd"/>
      <w:r>
        <w:t xml:space="preserve">» 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Скориста</w:t>
      </w:r>
      <w:proofErr w:type="spellEnd"/>
      <w:r>
        <w:t>" посредством заполнения заявки на настоящем сайте считаются полученными от лица, в отношении которого заполнена соответствующая заявка.</w:t>
      </w:r>
    </w:p>
    <w:p w:rsidR="00A40A7A" w:rsidRDefault="00A40A7A" w:rsidP="00A40A7A"/>
    <w:p w:rsidR="00A40A7A" w:rsidRDefault="00A40A7A" w:rsidP="00A40A7A">
      <w:proofErr w:type="gramStart"/>
      <w:r>
        <w:t>Цель обработки персональных данных, указанных в заявке: взаимодействие КПК «</w:t>
      </w:r>
      <w:proofErr w:type="spellStart"/>
      <w:r>
        <w:t>КапитольКредит</w:t>
      </w:r>
      <w:proofErr w:type="spellEnd"/>
      <w:r>
        <w:t>» и ООО "</w:t>
      </w:r>
      <w:proofErr w:type="spellStart"/>
      <w:r>
        <w:t>Скориста</w:t>
      </w:r>
      <w:proofErr w:type="spellEnd"/>
      <w:r>
        <w:t>" с субъектом персональных данных по вопросу заключения и исполнения договора, стороной которого либо выгодоприобретателем или поручителем по которому в дальнейшем может быть лицо, в отношении которого заполнена заявка, в том числе в случае реализации КПК «</w:t>
      </w:r>
      <w:proofErr w:type="spellStart"/>
      <w:r>
        <w:t>КапитольКредит</w:t>
      </w:r>
      <w:proofErr w:type="spellEnd"/>
      <w:r>
        <w:t>» права на уступку прав (требований) по такому договору.</w:t>
      </w:r>
      <w:proofErr w:type="gramEnd"/>
    </w:p>
    <w:p w:rsidR="00A40A7A" w:rsidRDefault="00A40A7A" w:rsidP="00A40A7A"/>
    <w:p w:rsidR="00A40A7A" w:rsidRDefault="00A40A7A" w:rsidP="00A40A7A">
      <w:proofErr w:type="gramStart"/>
      <w:r>
        <w:t>Настоящее согласие действует 3 года с момента предоставления персональных данных, если между мной и КПК «</w:t>
      </w:r>
      <w:proofErr w:type="spellStart"/>
      <w:r>
        <w:t>КапитольКредит</w:t>
      </w:r>
      <w:proofErr w:type="spellEnd"/>
      <w:r>
        <w:t>» не возникли договорные отношения (в случае возникновения договорных правоотношений настоящее согласие действует 5 лет с момента прекращения таких правоотношений) и может быть отозвано путем направления КПК «</w:t>
      </w:r>
      <w:proofErr w:type="spellStart"/>
      <w:r>
        <w:t>КапитольКредит</w:t>
      </w:r>
      <w:proofErr w:type="spellEnd"/>
      <w:r>
        <w:t>» уведомления через нотариуса или по почте заказным письмом с уведомлением о вручении либо путем вручения заявления под</w:t>
      </w:r>
      <w:proofErr w:type="gramEnd"/>
      <w:r>
        <w:t xml:space="preserve"> расписку уполномоченному лицу КПК «</w:t>
      </w:r>
      <w:proofErr w:type="spellStart"/>
      <w:r>
        <w:t>КапитольКредит</w:t>
      </w:r>
      <w:proofErr w:type="spellEnd"/>
      <w:r>
        <w:t>».</w:t>
      </w:r>
    </w:p>
    <w:p w:rsidR="00A40A7A" w:rsidRDefault="00A40A7A" w:rsidP="00A40A7A"/>
    <w:p w:rsidR="00A40A7A" w:rsidRDefault="00A40A7A" w:rsidP="00A40A7A">
      <w:proofErr w:type="gramStart"/>
      <w:r>
        <w:t>В случае отзыва настоящего согласия на обработку персональных данных КПК «</w:t>
      </w:r>
      <w:proofErr w:type="spellStart"/>
      <w:r>
        <w:t>КапитольКредит</w:t>
      </w:r>
      <w:proofErr w:type="spellEnd"/>
      <w:r>
        <w:t xml:space="preserve">» вправе продолжить обработку персональных данных без моего согласия в той мере, в какой это необходимо для исполнения договора, стороной которого либо выгодоприобретателем или </w:t>
      </w:r>
      <w:r>
        <w:lastRenderedPageBreak/>
        <w:t>поручителем по которому в дальнейшем я могу являться, в том числе, в случае реализации КПК «</w:t>
      </w:r>
      <w:proofErr w:type="spellStart"/>
      <w:r>
        <w:t>КапитольКредит</w:t>
      </w:r>
      <w:proofErr w:type="spellEnd"/>
      <w:r>
        <w:t>» своего права на уступку прав (требований) по такому договору.</w:t>
      </w:r>
      <w:proofErr w:type="gramEnd"/>
    </w:p>
    <w:p w:rsidR="00A40A7A" w:rsidRDefault="00A40A7A" w:rsidP="00A40A7A"/>
    <w:p w:rsidR="00A40A7A" w:rsidRDefault="00A40A7A" w:rsidP="00A40A7A">
      <w:r>
        <w:t>Я выражаю свое согласие на получение от КПК "</w:t>
      </w:r>
      <w:proofErr w:type="spellStart"/>
      <w:r>
        <w:t>КапитольКредит</w:t>
      </w:r>
      <w:proofErr w:type="spellEnd"/>
      <w:r>
        <w:t>" и третьих лиц рекламной информации по услугам посредством использования почтовой, телефонной, факсимильной, подвижной радиотелефонной связи, электронных сре</w:t>
      </w:r>
      <w:proofErr w:type="gramStart"/>
      <w:r>
        <w:t>дств св</w:t>
      </w:r>
      <w:proofErr w:type="gramEnd"/>
      <w:r>
        <w:t>язи (включая SMS-сообщения) и других средств связи.</w:t>
      </w:r>
    </w:p>
    <w:p w:rsidR="00A40A7A" w:rsidRDefault="00A40A7A" w:rsidP="00A40A7A"/>
    <w:p w:rsidR="00A40A7A" w:rsidRDefault="00A40A7A" w:rsidP="00A40A7A">
      <w:r>
        <w:t>1. действия, направленные на раскрытие персональных данных неопределенному кругу лиц.</w:t>
      </w:r>
    </w:p>
    <w:p w:rsidR="00A40A7A" w:rsidRDefault="00A40A7A" w:rsidP="00A40A7A"/>
    <w:p w:rsidR="00A40A7A" w:rsidRDefault="00A40A7A" w:rsidP="00A40A7A">
      <w:r>
        <w:t>2. действия, направленные на раскрытие персональных данных определенному лицу или определенному кругу лиц.</w:t>
      </w:r>
    </w:p>
    <w:p w:rsidR="00A40A7A" w:rsidRDefault="00A40A7A" w:rsidP="00A40A7A"/>
    <w:p w:rsidR="00A40A7A" w:rsidRDefault="00A40A7A" w:rsidP="00A40A7A">
      <w:r>
        <w:t>3.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A40A7A" w:rsidRDefault="00A40A7A" w:rsidP="00A40A7A"/>
    <w:p w:rsidR="00A40A7A" w:rsidRDefault="00A40A7A" w:rsidP="00A40A7A">
      <w:r>
        <w:t>4.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40A7A" w:rsidRDefault="00A40A7A" w:rsidP="00A40A7A"/>
    <w:p w:rsidR="004B11DA" w:rsidRDefault="00A40A7A" w:rsidP="00A40A7A">
      <w:proofErr w:type="gramStart"/>
      <w:r>
        <w:t>5.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данных).</w:t>
      </w:r>
      <w:proofErr w:type="gramEnd"/>
    </w:p>
    <w:sectPr w:rsidR="004B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7A"/>
    <w:rsid w:val="004B11DA"/>
    <w:rsid w:val="00A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2019-08-20T10:26:00Z</dcterms:created>
  <dcterms:modified xsi:type="dcterms:W3CDTF">2019-08-20T10:27:00Z</dcterms:modified>
</cp:coreProperties>
</file>