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26" w:rsidRDefault="003E2C26" w:rsidP="003E2C26">
      <w:pPr>
        <w:pStyle w:val="1"/>
      </w:pPr>
      <w:r>
        <w:t>Регламент пролонга</w:t>
      </w:r>
      <w:bookmarkStart w:id="0" w:name="_GoBack"/>
      <w:bookmarkEnd w:id="0"/>
      <w:r>
        <w:t xml:space="preserve">ции </w:t>
      </w:r>
      <w:proofErr w:type="spellStart"/>
      <w:r>
        <w:t>микрозаймов</w:t>
      </w:r>
      <w:proofErr w:type="spellEnd"/>
    </w:p>
    <w:p w:rsidR="003E2C26" w:rsidRDefault="003E2C26" w:rsidP="003E2C26">
      <w:r>
        <w:t xml:space="preserve">Настоящий Регламент устанавливает регламент продления (пролонгации) </w:t>
      </w:r>
      <w:proofErr w:type="spellStart"/>
      <w:r>
        <w:t>микрозаймов</w:t>
      </w:r>
      <w:proofErr w:type="spellEnd"/>
      <w:r>
        <w:t xml:space="preserve">, </w:t>
      </w:r>
      <w:proofErr w:type="gramStart"/>
      <w:r>
        <w:t>предоставленных</w:t>
      </w:r>
      <w:proofErr w:type="gramEnd"/>
      <w:r>
        <w:t xml:space="preserve"> Обществом.</w:t>
      </w:r>
    </w:p>
    <w:p w:rsidR="003E2C26" w:rsidRDefault="003E2C26" w:rsidP="003E2C26"/>
    <w:p w:rsidR="003E2C26" w:rsidRDefault="003E2C26" w:rsidP="003E2C26">
      <w:r>
        <w:t xml:space="preserve">1. Если это не противоречит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>
        <w:t>микрозайм</w:t>
      </w:r>
      <w:proofErr w:type="spellEnd"/>
      <w:r>
        <w:t>.</w:t>
      </w:r>
    </w:p>
    <w:p w:rsidR="003E2C26" w:rsidRDefault="003E2C26" w:rsidP="003E2C26"/>
    <w:p w:rsidR="003E2C26" w:rsidRDefault="003E2C26" w:rsidP="003E2C26">
      <w:r>
        <w:t xml:space="preserve">2. Предложение Общества Заемщику продлить (пролонгировать) </w:t>
      </w:r>
      <w:proofErr w:type="spellStart"/>
      <w:r>
        <w:t>микрозайм</w:t>
      </w:r>
      <w:proofErr w:type="spellEnd"/>
      <w: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>
        <w:t>займ</w:t>
      </w:r>
      <w:proofErr w:type="spellEnd"/>
      <w:r>
        <w:t xml:space="preserve">. </w:t>
      </w:r>
    </w:p>
    <w:p w:rsidR="003E2C26" w:rsidRDefault="003E2C26" w:rsidP="003E2C26"/>
    <w:p w:rsidR="003E2C26" w:rsidRDefault="003E2C26" w:rsidP="003E2C26">
      <w:r>
        <w:t xml:space="preserve">3. Общество не производит автоматических продлений (пролонгаций) выданных </w:t>
      </w:r>
      <w:proofErr w:type="spellStart"/>
      <w:r>
        <w:t>микрозаймов</w:t>
      </w:r>
      <w:proofErr w:type="spellEnd"/>
      <w: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>
        <w:t>дств пл</w:t>
      </w:r>
      <w:proofErr w:type="gramEnd"/>
      <w:r>
        <w:t xml:space="preserve">атежа Заемщика для продления </w:t>
      </w:r>
      <w:proofErr w:type="spellStart"/>
      <w:r>
        <w:t>микрозайма</w:t>
      </w:r>
      <w:proofErr w:type="spellEnd"/>
      <w:r>
        <w:t xml:space="preserve">. Продление (пролонгация) </w:t>
      </w:r>
      <w:proofErr w:type="spellStart"/>
      <w:r>
        <w:t>микрозайма</w:t>
      </w:r>
      <w:proofErr w:type="spellEnd"/>
      <w:r>
        <w:t xml:space="preserve"> осуществляется непосредственно Заемщиком в Личном Кабинете на сайте Общества.</w:t>
      </w:r>
    </w:p>
    <w:p w:rsidR="003E2C26" w:rsidRDefault="003E2C26" w:rsidP="003E2C26"/>
    <w:p w:rsidR="003E2C26" w:rsidRDefault="003E2C26" w:rsidP="003E2C26">
      <w:r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</w:p>
    <w:p w:rsidR="003E2C26" w:rsidRDefault="003E2C26" w:rsidP="003E2C26"/>
    <w:p w:rsidR="008E362E" w:rsidRDefault="003E2C26" w:rsidP="003E2C26">
      <w:r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>
        <w:t>микрозайм</w:t>
      </w:r>
      <w:proofErr w:type="spellEnd"/>
      <w: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sectPr w:rsidR="008E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26"/>
    <w:rsid w:val="003E2C26"/>
    <w:rsid w:val="008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2019-12-15T12:21:00Z</dcterms:created>
  <dcterms:modified xsi:type="dcterms:W3CDTF">2019-12-15T12:21:00Z</dcterms:modified>
</cp:coreProperties>
</file>