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01" w:rsidRPr="00C73B01" w:rsidRDefault="00C73B01" w:rsidP="00C73B01">
      <w:pPr>
        <w:shd w:val="clear" w:color="auto" w:fill="FFFFFF"/>
        <w:spacing w:after="240" w:line="360" w:lineRule="atLeast"/>
        <w:jc w:val="center"/>
        <w:outlineLvl w:val="1"/>
        <w:rPr>
          <w:rFonts w:ascii="Tahoma" w:eastAsia="Times New Roman" w:hAnsi="Tahoma" w:cs="Tahoma"/>
          <w:color w:val="444444"/>
          <w:kern w:val="36"/>
          <w:sz w:val="28"/>
          <w:szCs w:val="28"/>
          <w:lang w:eastAsia="ru-RU"/>
        </w:rPr>
      </w:pPr>
      <w:r w:rsidRPr="00C73B01">
        <w:rPr>
          <w:rFonts w:ascii="Tahoma" w:eastAsia="Times New Roman" w:hAnsi="Tahoma" w:cs="Tahoma"/>
          <w:color w:val="444444"/>
          <w:kern w:val="36"/>
          <w:sz w:val="28"/>
          <w:szCs w:val="28"/>
          <w:lang w:eastAsia="ru-RU"/>
        </w:rPr>
        <w:t>Предложение (Оферта)</w:t>
      </w:r>
    </w:p>
    <w:p w:rsidR="00C73B01" w:rsidRPr="00C73B01" w:rsidRDefault="00C73B01" w:rsidP="00C73B01">
      <w:pPr>
        <w:shd w:val="clear" w:color="auto" w:fill="FFFFFF"/>
        <w:spacing w:after="240" w:line="360" w:lineRule="atLeast"/>
        <w:outlineLvl w:val="2"/>
        <w:rPr>
          <w:rFonts w:ascii="Tahoma" w:eastAsia="Times New Roman" w:hAnsi="Tahoma" w:cs="Tahoma"/>
          <w:b/>
          <w:bCs/>
          <w:color w:val="F06731"/>
          <w:sz w:val="19"/>
          <w:szCs w:val="19"/>
          <w:lang w:eastAsia="ru-RU"/>
        </w:rPr>
      </w:pPr>
      <w:r w:rsidRPr="00C73B01">
        <w:rPr>
          <w:rFonts w:ascii="Tahoma" w:eastAsia="Times New Roman" w:hAnsi="Tahoma" w:cs="Tahoma"/>
          <w:b/>
          <w:bCs/>
          <w:color w:val="F06731"/>
          <w:sz w:val="19"/>
          <w:szCs w:val="19"/>
          <w:lang w:eastAsia="ru-RU"/>
        </w:rPr>
        <w:t>О порядке приобретения и использования предоплаченной электронной карты и условиях перевода электронных денежных средств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Настоящее официальное предложение (Оферта) НЕБАНКОВСКОЙ КРЕДИТНОЙ ОРГАНИЗАЦИИ «ЭЛЕКСНЕТ» (АКЦИОНЕРНОЕ ОБЩЕСТВО) (в дальнейшем именуемое "ЭЛЕКСНЕТ") содержит порядок и условия осуществления операций с использованием предоплаченных электронных карт, предназначенных для осуществления банковской операции по переводу электронных денежных средств по поручению физических лиц без открытия банковских счетов. Данная операция является банковской в соответствии с пунктом 9 абзаца 1 статьи 5 Федерального Закона "О банках и банковской деятельности".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ЭЛЕКСНЕТ действует на основании лицензии Банка России на осуществление банковских операций № 3314-К от "31" декабря 2019г. В соответствии с пунктом 3 статьи 438 Гражданского Кодекса Российской Федерации акцепт (принятие) данной Оферты равносилен заключению договора на условиях, изложенных в Оферте. Поэтому Вы, акцептуя (принимая) все условия данной Оферты становитесь Клиентом.</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Термины и определения:</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ЭЛЕКСНЕТ</w:t>
      </w:r>
      <w:r w:rsidRPr="00C73B01">
        <w:rPr>
          <w:rFonts w:ascii="Arial" w:eastAsia="Times New Roman" w:hAnsi="Arial" w:cs="Arial"/>
          <w:color w:val="444444"/>
          <w:sz w:val="17"/>
          <w:szCs w:val="17"/>
          <w:lang w:eastAsia="ru-RU"/>
        </w:rPr>
        <w:t> - НЕБАНКОВСКАЯ КРЕДИТНАЯ ОРГАНИЗАЦИЯ "ЭЛЕКСНЕТ" (АКЦИОНЕРНОЕ ОБЩЕСТВО), являющаяся оператором электронных денежных средств, в соответствии с Федеральным законом от 27.06.2011 N 161-ФЗ "О национальной платежной системе".</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Клиент</w:t>
      </w:r>
      <w:r w:rsidRPr="00C73B01">
        <w:rPr>
          <w:rFonts w:ascii="Arial" w:eastAsia="Times New Roman" w:hAnsi="Arial" w:cs="Arial"/>
          <w:color w:val="444444"/>
          <w:sz w:val="17"/>
          <w:szCs w:val="17"/>
          <w:lang w:eastAsia="ru-RU"/>
        </w:rPr>
        <w:t> – физическое лицо, обладающее полной дееспособностью в соответствии с действующим законодательством РФ, держатель предоплаченной электронной карты, имеющий персональное платежное меню (на Банкомате и WEB-сайте), включающее Электронный кошелек, и присоединившийся к условиям настоящей оферты.</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Получатель</w:t>
      </w:r>
      <w:r w:rsidRPr="00C73B01">
        <w:rPr>
          <w:rFonts w:ascii="Arial" w:eastAsia="Times New Roman" w:hAnsi="Arial" w:cs="Arial"/>
          <w:color w:val="444444"/>
          <w:sz w:val="17"/>
          <w:szCs w:val="17"/>
          <w:lang w:eastAsia="ru-RU"/>
        </w:rPr>
        <w:t> – физическое или юридическое лицо, в пользу которого Клиент осуществляет перевод электронных денежных средств, перечисление остатка (его части) электронных денежных средств на банковский счет Получателя.</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Комиссия ЭЛЕКСНЕТ</w:t>
      </w:r>
      <w:r w:rsidRPr="00C73B01">
        <w:rPr>
          <w:rFonts w:ascii="Arial" w:eastAsia="Times New Roman" w:hAnsi="Arial" w:cs="Arial"/>
          <w:color w:val="444444"/>
          <w:sz w:val="17"/>
          <w:szCs w:val="17"/>
          <w:lang w:eastAsia="ru-RU"/>
        </w:rPr>
        <w:t> - стоимость услуг ЭЛЕКСНЕТ за эмиссию ПЭК, за совершение операции перевода электронных денежных средств, перечисления остатка (его части) электронных денежных средств на банковский счет Получателя, за обслуживание ПЭК. Комиссия ЭЛЕКСНЕТ взимается с Клиента.</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Договор</w:t>
      </w:r>
      <w:r w:rsidRPr="00C73B01">
        <w:rPr>
          <w:rFonts w:ascii="Arial" w:eastAsia="Times New Roman" w:hAnsi="Arial" w:cs="Arial"/>
          <w:color w:val="444444"/>
          <w:sz w:val="17"/>
          <w:szCs w:val="17"/>
          <w:lang w:eastAsia="ru-RU"/>
        </w:rPr>
        <w:t> – Договор об осуществлении перевода электронных денежных средств с использованием предоплаченной электронной карты, заключаемый на условиях, изложенных в Оферте.</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Электронные денежные средства (далее - ЭДС)</w:t>
      </w:r>
      <w:r w:rsidRPr="00C73B01">
        <w:rPr>
          <w:rFonts w:ascii="Arial" w:eastAsia="Times New Roman" w:hAnsi="Arial" w:cs="Arial"/>
          <w:color w:val="444444"/>
          <w:sz w:val="17"/>
          <w:szCs w:val="17"/>
          <w:lang w:eastAsia="ru-RU"/>
        </w:rPr>
        <w:t> - денежные средства, которые предварительно предоставлены в ЭЛЕКСНЕТ Клиентом или юридическими лицами/индивидуальными предпринимателями в пользу Клиента для исполнения обязательств Клиента, предоставившего денежные средства, перед третьими лицами и в отношении которых Клиент имеет право передавать распоряжения исключительно с использованием ПЭК.</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Персональное Платежное Меню (далее – ППМ/Записная книжка)</w:t>
      </w:r>
      <w:r w:rsidRPr="00C73B01">
        <w:rPr>
          <w:rFonts w:ascii="Arial" w:eastAsia="Times New Roman" w:hAnsi="Arial" w:cs="Arial"/>
          <w:color w:val="444444"/>
          <w:sz w:val="17"/>
          <w:szCs w:val="17"/>
          <w:lang w:eastAsia="ru-RU"/>
        </w:rPr>
        <w:t xml:space="preserve"> - персональное платежное меню Клиента, для осуществления перевода ЭДС, перечисления остатка (его части) ЭДС на банковский счет Получателя держателем предоплаченной электронной карты посредством Банкомата и WEB-сайта. Содержит реквизиты Получателей для осуществления перевода ЭДС, перечисления остатка (его части) ЭДС на банковский счет Получателя, в том числе с </w:t>
      </w:r>
      <w:r w:rsidRPr="00C73B01">
        <w:rPr>
          <w:rFonts w:ascii="Arial" w:eastAsia="Times New Roman" w:hAnsi="Arial" w:cs="Arial"/>
          <w:color w:val="444444"/>
          <w:sz w:val="17"/>
          <w:szCs w:val="17"/>
          <w:lang w:eastAsia="ru-RU"/>
        </w:rPr>
        <w:lastRenderedPageBreak/>
        <w:t>использованием предоплаченной электронной карты, хранящихся в  Электронном кошельке.</w:t>
      </w:r>
      <w:r w:rsidRPr="00C73B01">
        <w:rPr>
          <w:rFonts w:ascii="Arial" w:eastAsia="Times New Roman" w:hAnsi="Arial" w:cs="Arial"/>
          <w:color w:val="444444"/>
          <w:sz w:val="17"/>
          <w:szCs w:val="17"/>
          <w:lang w:eastAsia="ru-RU"/>
        </w:rPr>
        <w:br/>
        <w:t> Доступ к ППМ на Банкомате или на WEB-сайте  осуществляется с помощью номера ППМ и пароля формируемого ЭЛЕКСНЕТ или формируемого Клиентом самостоятельно.</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Номинал предоплаченной электронной карты (Номинал ПЭК)</w:t>
      </w:r>
      <w:r w:rsidRPr="00C73B01">
        <w:rPr>
          <w:rFonts w:ascii="Arial" w:eastAsia="Times New Roman" w:hAnsi="Arial" w:cs="Arial"/>
          <w:color w:val="444444"/>
          <w:sz w:val="17"/>
          <w:szCs w:val="17"/>
          <w:lang w:eastAsia="ru-RU"/>
        </w:rPr>
        <w:t> – один из реквизитов предоплаченной электронной карты, определяющий размер денежного требования (остаток ЭДС), в пределах которого Клиент вправе дать распоряжение ЭЛЕКСНЕТ на осуществление перевода ЭДС, перечисление остатка (его части) ЭДС на банковский счет Получателя.</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Платежный сервис «Электронный кошелек» («Кошелек Элекснет» / «Электронный кошелек»)</w:t>
      </w:r>
      <w:r w:rsidRPr="00C73B01">
        <w:rPr>
          <w:rFonts w:ascii="Arial" w:eastAsia="Times New Roman" w:hAnsi="Arial" w:cs="Arial"/>
          <w:color w:val="444444"/>
          <w:sz w:val="17"/>
          <w:szCs w:val="17"/>
          <w:lang w:eastAsia="ru-RU"/>
        </w:rPr>
        <w:t> – электронный реестр одной и более предоплаченных электронных карт, ведущийся в ЭЛЕКСНЕТ в электронном виде, к которому Клиент имеет доступ с Банкомата или с персонального компьютера через сеть Интернет, содержащий информацию о реквизитах ПЭК, остатке ЭДС Клиента, допустимого к использованию при совершении операций с использованием предоплаченной электронной карты. Каждому Кошельку Элекснет присваивается номер, который указывается при регистрации Кошелька Элекснет.</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Предоплаченная электронная карта (ПЭК)</w:t>
      </w:r>
      <w:r w:rsidRPr="00C73B01">
        <w:rPr>
          <w:rFonts w:ascii="Arial" w:eastAsia="Times New Roman" w:hAnsi="Arial" w:cs="Arial"/>
          <w:color w:val="444444"/>
          <w:sz w:val="17"/>
          <w:szCs w:val="17"/>
          <w:lang w:eastAsia="ru-RU"/>
        </w:rPr>
        <w:t> – платежная (банковская) карта, предоставляемая ЭЛЕКСНЕТ Клиенту и являющаяся персонифицированным/неперсонифицированным электронным средством платежа, предназначенным для осуществления перевода ЭДС, перечисления остатка (его части) ЭДС на банковский счет Получателя, возврата остатка ЭДС в пределах суммы предварительно предоставленных денежных средств ЭЛЕКСНЕТ. ПЭК является не пополняемой. ПЭК является способом, позволяющим Клиенту составлять, удостоверять и передавать распоряжения в целях перевода денежных средств путем ввода требуемых реквизитов ПЭК в Банкомате, WEB-сайте Персонального Платежного Меню.</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Персонифицированная ПЭК</w:t>
      </w:r>
      <w:r w:rsidRPr="00C73B01">
        <w:rPr>
          <w:rFonts w:ascii="Arial" w:eastAsia="Times New Roman" w:hAnsi="Arial" w:cs="Arial"/>
          <w:color w:val="444444"/>
          <w:sz w:val="17"/>
          <w:szCs w:val="17"/>
          <w:lang w:eastAsia="ru-RU"/>
        </w:rPr>
        <w:t> – предоплаченная электронная карта, при эмиссии которой ЭЛЕКСНЕТ была проведена процедура идентификации Клиента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использование которой осуществляется Клиентом при условии, что остаток ЭДС в любой момент не превышает 600 000 (Шестьсот тысяч) рублей.</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Неперсонифицированная ПЭК</w:t>
      </w:r>
      <w:r w:rsidRPr="00C73B01">
        <w:rPr>
          <w:rFonts w:ascii="Arial" w:eastAsia="Times New Roman" w:hAnsi="Arial" w:cs="Arial"/>
          <w:color w:val="444444"/>
          <w:sz w:val="17"/>
          <w:szCs w:val="17"/>
          <w:lang w:eastAsia="ru-RU"/>
        </w:rPr>
        <w:t> - предоплаченная электронная карта, при эмиссии которой ЭЛЕКСНЕТ не проводилась процедура идентификации Клиента или проводилась процедура упрощенной идентификации Клиента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использование которой осуществляется Клиентом при условии, что остаток ЭДС в любой момент не превышает 15 000 (пятнадцать тысяч) рублей.</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Реквизиты Предоплаченной электронной карты</w:t>
      </w:r>
      <w:r w:rsidRPr="00C73B01">
        <w:rPr>
          <w:rFonts w:ascii="Arial" w:eastAsia="Times New Roman" w:hAnsi="Arial" w:cs="Arial"/>
          <w:color w:val="444444"/>
          <w:sz w:val="17"/>
          <w:szCs w:val="17"/>
          <w:lang w:eastAsia="ru-RU"/>
        </w:rPr>
        <w:t> – информация, включающая в себя совокупность следующих данных: номер ПЭК, включающий в себя календарную дату эмиссии ПЭК, номер Кошелька Элекснет, Платежный пароль, Номинал ПЭК, а также иная информация, хранящаяся в базе данных ЭЛЕКСНЕТ, необходимая для осуществления расчетов с использованием такой Предоплаченной электронной Карты ЭЛЕКСНЕТ.</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Платежный пароль</w:t>
      </w:r>
      <w:r w:rsidRPr="00C73B01">
        <w:rPr>
          <w:rFonts w:ascii="Arial" w:eastAsia="Times New Roman" w:hAnsi="Arial" w:cs="Arial"/>
          <w:color w:val="444444"/>
          <w:sz w:val="17"/>
          <w:szCs w:val="17"/>
          <w:lang w:eastAsia="ru-RU"/>
        </w:rPr>
        <w:t> – известная только Клиенту уникальная последовательность алфавитно-цифровых символов, используемая ЭЛЕКСНЕТ для аутентификации Клиента и необходимая для передачи Клиентом Распоряжения ЭЛЕКСНЕТ на осуществление перевода ЭДС, остатка (его части) ЭДС.</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Банкомат</w:t>
      </w:r>
      <w:r w:rsidRPr="00C73B01">
        <w:rPr>
          <w:rFonts w:ascii="Arial" w:eastAsia="Times New Roman" w:hAnsi="Arial" w:cs="Arial"/>
          <w:color w:val="444444"/>
          <w:sz w:val="17"/>
          <w:szCs w:val="17"/>
          <w:lang w:eastAsia="ru-RU"/>
        </w:rPr>
        <w:t xml:space="preserve"> – автоматическое (без участия уполномоченного лица ЭЛЕКСНЕТ) устройство для осуществления расчетов, обеспечивающее возможность приема наличных денежных средств, в том числе с использованием </w:t>
      </w:r>
      <w:r w:rsidRPr="00C73B01">
        <w:rPr>
          <w:rFonts w:ascii="Arial" w:eastAsia="Times New Roman" w:hAnsi="Arial" w:cs="Arial"/>
          <w:color w:val="444444"/>
          <w:sz w:val="17"/>
          <w:szCs w:val="17"/>
          <w:lang w:eastAsia="ru-RU"/>
        </w:rPr>
        <w:lastRenderedPageBreak/>
        <w:t>электронных средств платежа, и по передаче распоряжений в ЭЛЕКСНЕТ об осуществлении перевода денежных средств.</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WEB-сайт</w:t>
      </w:r>
      <w:r w:rsidRPr="00C73B01">
        <w:rPr>
          <w:rFonts w:ascii="Arial" w:eastAsia="Times New Roman" w:hAnsi="Arial" w:cs="Arial"/>
          <w:color w:val="444444"/>
          <w:sz w:val="17"/>
          <w:szCs w:val="17"/>
          <w:lang w:eastAsia="ru-RU"/>
        </w:rPr>
        <w:t> – WEB-сайт, размещенный в сети Интернет по электронному адресу www.elecsnet.ru.</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WEB-сайт Персонального Платежного Меню</w:t>
      </w:r>
      <w:r w:rsidRPr="00C73B01">
        <w:rPr>
          <w:rFonts w:ascii="Arial" w:eastAsia="Times New Roman" w:hAnsi="Arial" w:cs="Arial"/>
          <w:color w:val="444444"/>
          <w:sz w:val="17"/>
          <w:szCs w:val="17"/>
          <w:lang w:eastAsia="ru-RU"/>
        </w:rPr>
        <w:t> – WEB-сайт, размещенный в сети Интернет по электронному адресу https://1.elecsnet.ru</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Утрата реквизитов ПЭК</w:t>
      </w:r>
      <w:r w:rsidRPr="00C73B01">
        <w:rPr>
          <w:rFonts w:ascii="Arial" w:eastAsia="Times New Roman" w:hAnsi="Arial" w:cs="Arial"/>
          <w:color w:val="444444"/>
          <w:sz w:val="17"/>
          <w:szCs w:val="17"/>
          <w:lang w:eastAsia="ru-RU"/>
        </w:rPr>
        <w:t> – получение информации о реквизитах ПЭК третьими лицами без согласия Клиента, за исключением ЭЛЕКСНЕТ, по любым причинам.</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Распоряжение</w:t>
      </w:r>
      <w:r w:rsidRPr="00C73B01">
        <w:rPr>
          <w:rFonts w:ascii="Arial" w:eastAsia="Times New Roman" w:hAnsi="Arial" w:cs="Arial"/>
          <w:color w:val="444444"/>
          <w:sz w:val="17"/>
          <w:szCs w:val="17"/>
          <w:lang w:eastAsia="ru-RU"/>
        </w:rPr>
        <w:t> – электронный документ, содержащий поручение Клиента ЭЛЕКСНЕТ на осуществление перевода ЭДС, перечисление остатка (его части) ЭДС на банковский счет Получателя, а также информацию, позволяющую осуществить перевод ЭДС, перечисление остатка (его части) ЭДС на банковский счет Получателя, составленный и переданный Клиентом в ЭЛЕКСНЕТ с использованием реквизитов ПЭК.</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Уведомление: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извещение, направляемое ЭЛЕКСНЕТ Клиенту в электронной форме путем отображения информации об операции на дисплее Банкомата или WEB-сайте в экранных формах с возможностью вывода на печать, и/или направляемое ЭЛЕКСНЕТ Клиенту по электронной почте (если такая информация была заранее внесена Клиентом в соответствующий раздел на WEB-сайте Персонального Платежного Меню);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извещение, печатаемое и выдаваемое Банкоматом после совершения операции;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sms (короткое текстовое сообщение), направляемое ЭЛЕКСНЕТ Клиенту посредством каналов электросвязи по номеру телефона, предоставленному Клиентом согласно п. 4.2.2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выписка по операциям Клиента (история оплат) с использованием ПЭК на счете по учету ЭДС, предоставляемая Клиенту на WEB - сайте по адресу: https://1.elecsnet.ru/Notebook/History.aspx .</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Любой из способов уведомления является надлежащим исполнением обязательства ЭЛЕКСНЕТ по уведомлению Клиента об операции с использованием ПЭК.</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Упрощенная идентификация Клиента</w:t>
      </w:r>
      <w:r w:rsidRPr="00C73B01">
        <w:rPr>
          <w:rFonts w:ascii="Arial" w:eastAsia="Times New Roman" w:hAnsi="Arial" w:cs="Arial"/>
          <w:color w:val="444444"/>
          <w:sz w:val="17"/>
          <w:szCs w:val="17"/>
          <w:lang w:eastAsia="ru-RU"/>
        </w:rPr>
        <w:t> - осуществляемая в случаях,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 совокупность мероприятий по установлению в отношении Клиента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с использованием оригиналов документов и (или) надлежащим образом заверенных копий документов;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lastRenderedPageBreak/>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Предмет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1.1. Предметом настоящей Оферты является выпуск ЭЛЕКСНЕТ ПЭК и предоставление Клиентам возможности осуществления переводов ЭДС, перечисления остатка (его части) ЭДС на банковский счет Получателя с использованием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1.2. Акцептом (принятием) настоящей Оферты являются любые действия Клиента, направленные на получение доступа к ПЭК.</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2. Условия и порядок получения доступа к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2.1. Получение доступа к ПЭК и получение реквизитов ПЭК может осуществляться: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посредством увеличения остатка ЭДС Клиента за счет денежных средств, предоставленных Клиентом ЭЛЕКСНЕТ для осуществления перевода ЭДС, перечисления остатка (его части) ЭДС на банковский счет Получателя в случае невозможности осуществления перевода ЭДС, окончательность которого не наступила, перечисления остатка (его части) ЭДС на банковский счет Получателя по независящим от ЭЛЕКСНЕТ причинам.</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2.2. Максимальный номинал одной неперсонифицированной ПЭК устанавливается в сумме 15 000 (Пятнадцать тысяч) рублей – допустимый остаток ЭДС одной неперсонифицированной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Максимальный номинал одной персонифицированной ПЭК устанавливается в сумме 600 000 (Шестьсот тысяч) рублей – допустимый остаток ЭДС одной персонифицированной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2.3. Информация о реквизитах каждой ПЭК хранится в электронном виде в Электронном кошельке Клиента, доступ к которому осуществляется через Персональное Платежное Меню.</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3. Порядок и условия осуществления операций с использованием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 Распоряжение на перевод ЭДС, перечисление остатка (его части) ЭДС на банковский счет Получателя с использованием ПЭК (далее - перевод) Клиент дает посредством заполнения электронных форм на Банкомате или на WEB-сайте Персонального платежного меню. Данные действия совершаются Клиентом в соответствии с инструкциями, указанными в электронных формах. Подтверждение поручения осуществляется вводом платежного пароля.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3.2. Переводы с использованием ПЭК осуществляются в сумме остатка ЭДС всех ПЭК, реквизиты которых хранятся в Электронном кошельке Клиента. Соглашаясь с условиями настоящей Оферты Клиент дает распоряжение ЭЛЕКСНЕТ осуществлять переводы сумм остатка ЭДС всех ПЭК Электронного кошелька Клиента начиная с ПЭК, которая является первой по календарной дате эмиссии в Электронном Кошельке Клиента. Для осуществления переводов, в случае необходимости, могут быть использованы две и более ПЭК. Максимальный номинал одной неперсонифицированной ПЭК не может превышать15 000 (Пятнадцать тысяч) рублей. Максимальный номинал одной персонифицированной ПЭК не может превышать 600 000 (Шестьсот тысяч) рублей.</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Максимальная сумма перевода ЭДС, перечисления остатка (его части) ЭДС не может превышать размера, установленного действующим законодательством Российской Федерации.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3.3. В случае взимания ЭЛЕКСНЕТ с Клиента комиссии за осуществление перевода, размер комиссии указывается в электронных формах на дисплее Банкомата и WEB-сайте Персонального платежного меню.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3.4. Помимо осуществления перевода ЭДС денежные средства, учитываемые ЭЛЕКСНЕТ в качестве остатка (его части) ЭДС Клиента, использующего неперсонифицированную ПЭК, могут быть по его распоряжению переведены на банковский счет в пользу юридических лиц, индивидуальных предпринимателей, направлены на исполнение обязательств Клиента перед кредитной организацией, а также, если указанный Клиент прошел процедуру упрощенной идентификации, переведены на банковские счета физических лиц или выданы ему наличными денежными средствами в случае использования предоплаченной карты при условии, что общая сумма выдаваемых наличных денежных средств не превышает 5 тысяч рублей в течение одного календарного дня и 40 тысяч рублей в течение одного календарного месяца.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Помимо осуществления перевода ЭДС денежные средства, учитываемые ЭЛЕКСНЕТ в качестве остатка (его части) электронных денежных средств Клиента, использующего персонифицированную ПЭК, могут быть по его распоряжению переведены на банковский счет, направлены на исполнение обязательств Клиента перед кредитной организацией, переведены без открытия банковского счета или выданы наличными денежными средствами.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3.5. Реквизиты ПЭК могут использоваться только Клиентом. Передача Реквизитов ПЭК третьим лицам не допускается. Ответственность за использование Реквизитов ПЭК несет Клиент.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3.6. В случае обнаружения утраты Реквизитов ПЭК или незаконного использования Реквизитов ПЭК (использование ПЭК без согласия Клиента), а также в случае, если Клиент подозревает возможность возникновения подобных ситуаций, Клиент обязан незамедлительно уведомить об этом ЭЛЕКСНЕТ по телефону (495) 241-30-81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3.7. После получения ЭЛЕКСНЕТ от Клиента устного сообщения об утрате Реквизитов ПЭК, ответственность Клиента за дальнейшее использование Реквизитов ПЭК прекращается, за исключением случаев, когда ЭЛЕКСНЕТ стало известно, что незаконное использование Реквизитов ПЭК имело место с согласия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3.8. Риски, связанные с проведением третьими лицами операций по переводу ЭДС, перечислению остатка (его части) ЭДС на банковский счет Получателя, с использованием утраченных Реквизитов ПЭК, несет Клиент с учетом положений п. 3.15 и 3.16 настоящей Оферты до момента уведомления ЭЛЕКСНЕТ об утрате Реквизитов ПЭК в соответствии с п. 3.6 Оферты, с учетом положений п. 3.15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3.9. ЭЛЕКСНЕТ имеет право приостановить возможность осуществления операций с использованием ПЭК, в случае обнаружения ЭЛЕКСНЕТ неправомерных операций с использованием Реквизитов ПЭК, а также в случае предоставления партнерами ЭЛЕКСНЕТ информации о неправомерном использовании Реквизитов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xml:space="preserve">3.10. Перевод ЭДС, осуществляется путем принятия ЭЛЕКСНЕТ Распоряжения Клиента, уменьшения им остатка ЭДС Клиента и увеличения им остатка ЭДС Получателя на сумму перевода ЭДС, указанную Клиентом в Распоряжении, с учетом комиссий (при их наличии), в срок не более 3 (Трех) рабочих дней после принятия </w:t>
      </w:r>
      <w:r w:rsidRPr="00C73B01">
        <w:rPr>
          <w:rFonts w:ascii="Arial" w:eastAsia="Times New Roman" w:hAnsi="Arial" w:cs="Arial"/>
          <w:color w:val="444444"/>
          <w:sz w:val="17"/>
          <w:szCs w:val="17"/>
          <w:lang w:eastAsia="ru-RU"/>
        </w:rPr>
        <w:lastRenderedPageBreak/>
        <w:t>ЭЛЕКСНЕТ распоряжения Клиента. С этого момента перевод ЭДС, становится безотзывным и окончательным. Остаток (его часть) ЭДС Клиента может быть переведен по распоряжению Клиента на банковский счет Получателя.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3.11. По факту приема к исполнению и исполнения Распоряжения ЭЛЕКСНЕТ направляет Клиенту Уведомление.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3.12. Получатель самостоятельно определяет порядок и способы возврата ЭДС, денежных средств Клиенту, когда Клиент ввел неверные данные Получателя (реквизиты для осуществления перевода, в том числе не имеющие соответствующих реквизитов у Получателя – Ошибочный перевод) в соответствии с которыми ЭЛЕКСНЕТ осуществил перевод Получателю, которому они не предназначались, и окончательность перевода наступила. Вопрос о возврате ЭДС, денежных средств по ошибочному переводу решается между Клиентом и Получателем без привлечения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3.13. Переводы ЭДС, перечисление остатка (его части) ЭДС на банковский счет Получателя с использованием персонифицированных ПЭК, могут быть приостановлены в порядке и случаях, предусмотренных законодательством Российской Федерации.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3.14. При использовании персонифицированных ПЭК на остаток ЭДС может быть обращено взыскание в соответствии с законодательством Российской Федерации.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3.15. В случае, если ЭЛЕКСНЕТ исполняет обязанность по уведомлению Клиента о совершении операции с использованием персонифицированной ПЭК, предусмотренную п. 5.2.8 настоящей Оферты и Клиент уведомляет ЭЛЕКСНЕТ в порядке, предусмотренном п. 3.6 настоящей Оферты, ЭЛЕКСНЕТ должен возместить Клиенту сумму указанной операции, совершенной с использованием персонифицированной ПЭК, совершенной без согласия Клиента до момента направления Клиентом уведомления ЭЛЕКСНЕТ, если не докажет, что Клиент нарушил порядок использования персонифицированной ПЭК, что повлекло совершение операции без согласия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3.16. В случае, если ЭЛЕКСНЕТ исполняет обязанность по уведомлению Клиента о совершении операции с использованием неперсонифицированной ПЭК, предусмотренную п. 5.2.8 настоящей Оферты и Клиент уведомляет ЭЛЕКСНЕТ в порядке, предусмотренном п. 3.6 настоящей Оферты, ЭЛЕКСНЕТ не возмещает Клиенту сумму указанной операции, совершенной с использованием неперсонифицированной ПЭК, совершенной без согласия Клиента до момента направления Клиентом уведомления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3.17. В случаях выявления ЭЛЕКСНЕТ операций, соответствующих признакам осуществления перевода денежных средств без согласия Клиента, установленных Банком России, ЭЛЕКСНЕТ приостанавливает использование Клиентом ПЭК и осуществляет в отношении уменьшения остатка ЭДС Клиента действия, предусмотренные п. 3.18. настоящей Оферты. При получении от Клиента подтверждения возобновления исполнения Распоряжения, указанного в 3.18.2. настоящей Оферты, ЭЛЕКСНЕТ незамедлительно возобновляет использование Клиентом ПЭК. При неполучении от Клиента подтверждения возобновления исполнения Распоряжения, указанного в 3.18.2. настоящей Оферты, ЭЛЕКСНЕТ возобновляет использование Клиентом ПЭК по истечении двух рабочих дней после дня совершения им действий, предусмотренных в первом абзаце п. 3.18.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xml:space="preserve">3.18. ЭЛЕКСНЕТ при выявлении им операции, соответствующей признакам осуществления перевода денежных средств без согласия Клиента, установленных Банком России, до осуществления уменьшения остатка ЭДС с ПЭК </w:t>
      </w:r>
      <w:r w:rsidRPr="00C73B01">
        <w:rPr>
          <w:rFonts w:ascii="Arial" w:eastAsia="Times New Roman" w:hAnsi="Arial" w:cs="Arial"/>
          <w:color w:val="444444"/>
          <w:sz w:val="17"/>
          <w:szCs w:val="17"/>
          <w:lang w:eastAsia="ru-RU"/>
        </w:rPr>
        <w:lastRenderedPageBreak/>
        <w:t>Клиента на срок не более двух рабочих дней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ЭЛЕКСНЕТ после выполнения действий, предусмотренных первым абзацем настоящего пункта, посредством sms (короткое текстовое сообщение), направляемым ЭЛЕКСНЕТ Клиенту посредством каналов электросвязи по номеру телефона, предоставленному Клиентом согласно п. 4.2.2. настоящей Оферты, и/или электронный почте Клиента (если такая информация была заранее внесена Клиентом в соответствующий раздел на WEB-сайте Персонального Платежного Меню):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3.18.1. Предоставляет Клиенту информацию: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а) о совершении им действий, предусмотренных первым абзацем п. 3.18.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б) о рекомендациях по снижению рисков повторного осуществления перевода денежных средств без согласия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3.18.2. Незамедлительно запрашивает у Клиента подтверждения возобновления исполнения Распоряжения.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3.19. При получении от Клиента подтверждения, указанного в п. 3.18.2. настоящей Оферты, ЭЛЕКСНЕТ незамедлительно возобновляет исполнение Распоряжения. При неполучении от Клиента подтверждения, указанного в п. 3.18.2. настоящей Оферты, ЭЛЕКСНЕТ возобновляет исполнение Распоряжения по истечении двух рабочих дней после дня совершения им действий, предусмотренных в первом абзаце п. 3.18. настоящей Оферты.</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4. Права и обязанности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 Клиент имеет право:</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4.1.1. Приобретать имущественное право требования к ЭЛЕКСНЕТ в момент поступления денежных средств для учета ЭЛЕКСНЕТ информации об их размере, в размере поступивших денежных средств для зачисления на счет по учету ЭДС.</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4.1.2. Получать информацию о текущем остатке ЭДС, об истории совершенных операций с использованием ПЭК и иную информацию, имеющую значение для использования ПЭК посредством WEB-сайта Персонального Платежного Меню.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4.1.3. Получать консультации по условиям обслуживания круглосуточно по телефону (495) 241-30-81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4.1.4. В любой момент отказаться от получения сообщений рекламного характера, указанных в п. 5.1.7. настоящей Оферты, обратившись в Службу клиентской поддержки ЭЛЕКСНЕТ по телефону (495) 241-30-81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4.1.5. Отозвать Распоряжение до момента наступления безотзывности перевода в соответствии с п. 3.10 настоящей Оферты, посредством отмены операции с использованием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4.1.6. Приостановить или прекратить использование ПЭК, направив соответствующее уведомление в ЭЛЕКСНЕТ. Уведомление направляется в ЭЛЕКСНЕТ в письменной форме по реквизитам, указанным в разделе 10 Оферты, путем заполнения соответствующего заявления с приложением утвержденных ЭЛЕКСНЕТ документов. Форма заявления и список прилагаемых к заявлению документов расположены на WEB-сайте. Клиент вправе направить указанное в настоящем пункте уведомление в ЭЛЕКСНЕТ по адресу электронной почты service@elecsnet.ru</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 Клиент обязуется: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4.2.1. Своевременно и в полном объеме ознакомиться с условиями настоящей Оферты, а также с изменениями и дополнениями к ней, вносимыми ЭЛЕКСНЕТ в порядке, установленном статьей 8 настоящей Оферты и в случае полного принятия условий акцептовать Оферту.</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4.2.2. С целью использования ПЭК до начала такого использования предоставить ЭЛЕКСНЕТ или иному уполномоченному ЭЛЕКСНЕТ лицу следующую информацию: достоверную информацию о своем номере мобильного телефона, который необходим для надлежащего и своевременного выполнения обязательств ЭЛЕКСНЕТ, а в случае необходимости проведения ЭЛЕКСНЕТ упрощенной идентификации Клиента в соответствии с действующим законодательством России предоставить до осуществления перевода сведения о себе – фамилию, имя, отчество (если иное не вытекает из закона или национального обычая), серию и номер документа, удостоверяющего личность, страховой номер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идентификационный номер налогоплательщика, и (или) номер полиса обязательного медицинского страхования застрахованного лица.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При использовании персонифицированной ПЭК также предоставить ЭЛЕКСНЕТ или иному уполномоченному ЭЛЕКСНЕТ лицу: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Также ЭЛЕКСНЕТ имеет право запросить дополнительную информацию и документы, необходимые для идентификации Клиента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4.2.3. Не разглашать пароли и другую конфиденциальную информацию, предоставленную для использования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4.2.4. Тщательно проверять правильность заполнения Распоряжения на перевод ЭДС, перечисление остатка (его части) ЭДС на банковский счет Получателя (адреса, суммы, реквизиты и т.д.) до отправки Распоряжения.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4.2.5. Самостоятельно контролировать остаток ЭДС при осуществлении перевода.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4.2.6. Самостоятельно отслеживать изменения, внесенные ЭЛЕКСНЕТ в Оферту.</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4.2.7. Нести ответственность за все операции по переводу ЭДС, перечислению остатка (его части) ЭДС на банковский счет Получателя с использованием ПЭК, совершенные до момента получения ЭЛЕКСНЕТ от Клиента Уведомления об утрате Реквизитов ПЭК.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4.2.8. Предоставить ЭЛЕКСНЕТ достоверную информацию для связи с Клиентом, в том числе информацию, предусмотренную п. 4.2.2 настоящей Оферты, а в случае ее изменения незамедлительно предоставить ЭЛЕКСНЕТ обновленную актуальную информацию, при этом вся полнота ответственности за неполучение Клиентом каких-либо уведомлений, сведений от ЭЛЕКСНЕТ в связи с непредоставлением в ЭЛЕКСНЕТ актуальной информации для связи с Клиентом лежит на Клиенте. Обязанность ЭЛЕКСНЕТ по направлению Клиенту уведомлений, считается исполненной при направлении уведомления в соответствии с имеющейся у ЭЛЕКСНЕТ информацией для связи с Клиентом.</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4.2.9. Соблюдать условия и порядок использования ПЭК при переводе ЭДС, перечислении остатка (его части) ЭДС на банковский счет Получателя, изложенный в настоящей Оферте.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4.3. Клиент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настоящей Оферты и обстоятельств её заключения.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4.4. Настоящим Клиент дает Распоряжение ЭЛЕКСНЕТ, что является заранее данным акцептом, на перевод остатка ЭДС, при превышении допустимого остатка ЭДС в размере 15 000 рублей по одной неперсонифицированной ПЭК, по реквизитам номера мобильного телефона, предоставленного согласно п. 4.2.2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4.5. Настоящим Клиент дает распоряжение ЭЛЕКСНЕТ, что является заранее данным акцептом, на перевод денежных средств на ПЭК Клиента в случае невозможности осуществления перевода ЭДС, окончательность которого не наступила, перечисления остатка (его части) ЭДС на банковский счет Получателя по независящим от ЭЛЕКСНЕТ причинам.</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5. Права и обязанности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 ЭЛЕКСНЕТ имеет право:</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5.1.1. Вносить в настоящую Оферту изменения и дополнения в порядке, установленном статьей 8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5.1.2. Взимать с Клиента Комиссию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xml:space="preserve">5.1.3. Приостановить или прекратить использование Клиентом ПЭК в случае подозрения о совершении мошеннических действий, при нарушении Клиентом порядка использования ПЭК в соответствии с настоящей Офертой, а также если у работников ЭЛЕКСНЕТ возникают подозрения, что операция с денежными средствами совершается в целях легализации (отмывания) доходов, полученных преступным путем, или финансирования терроризма – до момента предоставления Клиентом документов, необходимых для фиксирования информации об </w:t>
      </w:r>
      <w:r w:rsidRPr="00C73B01">
        <w:rPr>
          <w:rFonts w:ascii="Arial" w:eastAsia="Times New Roman" w:hAnsi="Arial" w:cs="Arial"/>
          <w:color w:val="444444"/>
          <w:sz w:val="17"/>
          <w:szCs w:val="17"/>
          <w:lang w:eastAsia="ru-RU"/>
        </w:rPr>
        <w:lastRenderedPageBreak/>
        <w:t>операции в соответствии с Федеральным законом №115-ФЗ от 07.08.2001г. «О противодействии легализации (отмыванию) доходов, полученных преступным путем, и финансированию терроризма». В случае такого приостановления или прекращения использования ПЭК ЭЛЕКСНЕТ обязуется поставить Клиента в известность о данном факте по телефону и/или электронный почте (если такая информация была заранее внесена Клиентом в соответствующий раздел на WEB-сайте Персонального Платежного Меню).</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5.1.4. ЭЛЕКСНЕТ не предоставляет Клинту денежные средства для увеличения остатка ЭДС Клиента на основании договора потребительского кредита (займа).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5.1.5. ЭЛЕКСНЕТ не осуществляет начисление процентов на остаток ЭДС.</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5.1.6. В случае превышения допустимого остатка ЭДС по одной неперсонифицированной ПЭК осуществлять его перевод согласно п. 4.4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5.1.7. Направлять Клиенту сообщения по электронной почте и/или sms - сообщения информационного характера (далее - сообщения) об осуществленном Клиентом переводе, новостях ЭЛЕКСНЕТ, а также сообщения рекламного характера, в соответствии с Федеральным законом от 13.03.2006 N 38-ФЗ «О рекламе».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5.1.8. ЭЛЕКСНЕТ не осуществляет перевод ЭДС, перечисление остатка (его части) ЭДС на банковский счет Получателя, если в результате такого перевода будут превышены суммы, указанные в п. 2.2 настоящей Оферты. При этом Клиент вправе получить остаток (его часть) ЭДС в соответствии с п. 3.4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5.1.9. Взимать с Клиента вознаграждение за обслуживание ПЭК в размере 500 (Пятьсот) рублей в месяц, но не более фактического остатка ЭДС Клиента, в случае отсутствия любых операций с денежными средствами, осуществленных посредством Записной книжки включая Платежного сервиса «Электронный кошелек», в течение 3 (Трех) календарных месяцев подряд. Указанное в настоящем пункте вознаграждение за обслуживание ПЭК взимается с Клиента ежемесячно в последний календарный день месяца начиная с 4 (Четвертого) календарного месяца отсутствия операций с денежными средствами. ЭЛЕКСНЕТ прекращает взимать указанное в настоящем пункте вознаграждение начиная с календарного месяца, следующего за месяцем, в котором Клиентом была совершена любая операция с денежными средствами, осуществленная посредством Записной книжки включая Платежный сервис «Электронный кошелек».</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 ЭЛЕКСНЕТ обязан:</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5.2.1. Разместить на WEB-сайте справочно-информационные материалы, касающиеся предмета настоящей Оферты (в случае их наличия).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5.2.2. Обеспечить размещение текста настоящей Оферты на WEB-сайте и Банкоматах.</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5.2.3. Обеспечивать конфиденциальность любой информации, полученной ЭЛЕКСНЕТ от Клиента в рамках исполнения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5.2.4. Уведомлять Клиента о взимаемых Комиссиях ЭЛЕКСНЕТ на соответствующих экранных формах (на Банкомате и WEB-сайте) до проведения Клиентом перевода ЭДС, перечисления остатка (его части) ЭДС на банковский счет Получателя.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5.2.5. При проведении ЭЛЕКСНЕТ операций, связанных с эмиссией ПЭК и осуществлением расчетов с их использованием, ЭЛЕКСНЕТ обязана руководствоваться действующим законодательством РФ, нормативными документами Банка России и внутренними документами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5.2.6. Осуществлять перевод ЭДС по Распоряжению Клиента, за исключением случаев, указанных в п. 3.17. настоящей Оферты, в срок не более 3 (Трех) рабочих дней после принятия ЭЛЕКСНЕТ Распоряжения Клиента и соразмерно остаткам ЭДС.</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5.2.7. Осуществлять перевод ЭДС, путем принятия Распоряжения Клиента, уменьшения остатка ЭДС Клиента и увеличения остатка ЭДС Получателя либо перевода остатка (его части) ЭДС на банковский счет Получателя. При этом обязательства ЭЛЕКСНЕТ перед Клиентом уменьшаются на сумму перевода ЭДС, остатка (его части) ЭДС перечисленного на банковский счет Получателя.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5.2.8. После приема к исполнению и исполнения Распоряжения Клиента на осуществление перевода ЭДС, перечисления остатка (его части) ЭДС на банковский счет Получателя, направить Клиенту подтверждение об исполнении указанного Распоряжения путем направления Уведомления. ЭЛЕКСНЕТ обязан уведомлять Клиента о совершении каждой операции по переводу ЭДС, перечислению остатка (его части) ЭДС на банковский счет Получателя.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5.2.9. На постоянной основе осуществлять учет информации об остатках ЭДС и осуществленных переводах ЭДС (история оплат).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5.2.10. Хранить информацию обо всех операциях с использованием ПЭК в течение 5 (пяти) лет.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5.2.11. Предоставить Клиенту информацию о местах осуществления перевода ЭДС, перечисления остатка (его части) ЭДС на банковский счет Получателя путем размещения информации на WEB-сайте.</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6. Ответственность сторон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6.1. В случае неисполнения и/или ненадлежащего исполнения своих обязательств по настоящей Оферте, стороны настоящей Оферты несут ответственность в соответствии с условиями настоящей Оферты и действующим законодательством РФ.</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6.2. ЭЛЕКСНЕТ не несет ответственности за неисполнение и/или ненадлежащее исполнение обязательств по настоящей Оферте, если такое неисполнение и/или ненадлежащее исполнение произошло по вине Клиента и/или Получателей.</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xml:space="preserve">6.3. ЭЛЕКСНЕТ не несёт ответственности за любые убытки, возникшие у Клиента, в связи тем, что Клиент не ознакомился и/или несвоевременно ознакомился с условиями настоящей Оферты и/или изменениями и </w:t>
      </w:r>
      <w:r w:rsidRPr="00C73B01">
        <w:rPr>
          <w:rFonts w:ascii="Arial" w:eastAsia="Times New Roman" w:hAnsi="Arial" w:cs="Arial"/>
          <w:color w:val="444444"/>
          <w:sz w:val="17"/>
          <w:szCs w:val="17"/>
          <w:lang w:eastAsia="ru-RU"/>
        </w:rPr>
        <w:lastRenderedPageBreak/>
        <w:t>дополнениями, внесенными в настоящую Оферту ЭЛЕКСНЕТ в порядке, предусмотренном статьей 8 настоящей Оферты.</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7.Дополнительные условия.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7.1. Взаимоотношения ЭЛЕКСНЕТ и Клиента регулируются действующим законодательством Российской Федерации, внутренними документами ЭЛЕКСНЕТ, настоящей Офертой, а также дополнениями и изменениями к ней.</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7.2. Принятием настоящей Оферты Клиент, действуя своей волей и в своем интересе, дает свое согласие на обработку ЭЛЕКСНЕТ, а также его партнерами, в случае получения доступа к ПЭК, его персональных данных, а именно на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любой информации, относящейся к персональным данным Клиента, с целью заключения с ЭЛЕКСНЕТ Договора, исполнения заключенного Договора, а также с целью выполнения требований законодательства в части противодействия легализации (отмыванию) доходов,  полученных преступным путем, и финансированию терроризма. Указанные действия могут совершаться с использованием средств автоматизации. Клиент также дает свое согласие на передачу ЭЛЕКСНЕТ, в целях осуществления действий, предусмотренных настоящим пунктом Оферты, его персональных данных третьим лицам при наличии надлежащим образом заключенных между ЭЛЕКСНЕТ и такими третьими лицами договоров.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7.3. ЭЛЕКСНЕТ обязуется при обработке персональных данных Клиента в полном объеме соблюдать требования Федерального закона РФ от 27 июля 2006 года № 152-ФЗ «О персональных данных».</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7.4. Во исполнение обязательства, принятого в соответствии с п. 1.1 настоящей Оферты, ЭЛЕКСНЕТ имеет право заключать договоры с третьими лицами на осуществление действий, указанных в предмете настоящей Оферты. ЭЛЕКСНЕТ несет ответственность перед Клиентом за исполнение третьими лицами обязательств, принятых ими по заключенным договорам.</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7.5. Клиент согласен на передачу ЭЛЕКСНЕТ номера мобильного телефона Клиента, предоставленного согласно п. 4.2.2 настоящей Оферты, Акционерному обществу ЭЛЕКСНЕТ (ОГРН 1037703018704) для направления Клиенту сообщений, указанных в п. 5.1.7.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7.6. Клиент согласен на получение сообщений, указанных в п. 5.1.7. настоящей Оферты, от Акционерного общества ЭЛЕКСНЕТ (ОГРН 1037703018704).</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8.Порядок внесения изменений и дополнений в настоящую Оферту</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8.1. Внесение изменений и дополнений в настоящую Оферту осуществляется в порядке, предусмотренном пп. 8.1.1. – 8.1.4.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8.1.1. ЭЛЕКСНЕТ информирует Клиента о внесении изменений и/или дополнений в настоящую Оферту не менее чем за 10 (Десять) календарных дней до их вступления в силу, путем размещения их на WEB-сайте.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8.1.2. В течение 10 (Десяти) календарных дней с даты размещения ЭЛЕКСНЕТ изменений/дополнений в соответствии с п. 8.1.1. настоящей Оферты, Клиент вправе согласиться (акцептовать) с предложенными ЭЛЕКСНЕТ изменениями и/или дополнениями в настоящую Оферту любым из следующих способов: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предоставления Клиентом Распоряжения в соответствии с новыми условиями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выражения согласия Клиента с предложенными ЭЛЕКСНЕТ изменениями/дополнениями настоящей Оферты, выразившегося в непредоставлении Клиентом письменного отказа от предложенных ЭЛЕКСНЕТ изменений/дополнений.</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В течение указанного срока Клиент вправе направить мотивированный отказ по предлагаемым ЭЛЕКСНЕТ изменениям и/или дополнениям настоящей Оферты, используя контакты, указанные на WEB-сайте ЭЛЕКСНЕТ или в настоящей Оферте.</w:t>
      </w:r>
    </w:p>
    <w:p w:rsidR="00C73B01" w:rsidRPr="00C73B01" w:rsidRDefault="00C73B01" w:rsidP="00C73B01">
      <w:pPr>
        <w:shd w:val="clear" w:color="auto" w:fill="FFFFFF"/>
        <w:spacing w:after="0" w:line="360" w:lineRule="atLeast"/>
        <w:ind w:firstLine="567"/>
        <w:jc w:val="both"/>
        <w:rPr>
          <w:rFonts w:ascii="Arial" w:eastAsia="Times New Roman" w:hAnsi="Arial" w:cs="Arial"/>
          <w:color w:val="444444"/>
          <w:sz w:val="17"/>
          <w:szCs w:val="17"/>
          <w:lang w:eastAsia="ru-RU"/>
        </w:rPr>
      </w:pPr>
      <w:r w:rsidRPr="00C73B01">
        <w:rPr>
          <w:rFonts w:ascii="Arial" w:eastAsia="Times New Roman" w:hAnsi="Arial" w:cs="Arial"/>
          <w:lang w:eastAsia="ru-RU"/>
        </w:rPr>
        <w:t>8.1.3. В целях обеспечения получения Клиентом предложения (оферты) ЭЛЕКСНЕТ согласно п. 8.1.1. настоящей Оферты, Клиент обязуется не реже чем один раз в 5 (пять) дней обращаться к WEB-сайту за сведениями об изменениях и дополнениях настоящей Оферты.</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8.1.4. Настоящая Оферта считается измененной по истечении 10 (Десяти) календарных дней с даты размещения измененного проекта настоящей Оферты на WEB-сайте.</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8.2. Если одно или несколько из положений настоящей Оферты являются или становятся недействительными в силу внесения изменений в действующее законодательство РФ, то это не является основанием для приостановления действия остальных положений настоящей Оферты. Недействительные положения должны быть заменены положениями, допустимыми в правовом отношении, близкими по смыслу к заменяемым.</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8.3. Обязательства ЭЛЕКСНЕТ по договору, заключенному на условиях настоящей Оферты, считаются прекращенными, а договор автоматически расторгнутым по истечении 4 (Четырех) календарных месяцев отсутствия операций с денежными средствами, предусмотренных п.5.1.9. настоящей Оферты, но не ранее 1 (Одного) календарного месяца с момента образования нулевого остатка ЭДС на всех ПЭК Электронного кошелька Клиента.</w:t>
      </w:r>
    </w:p>
    <w:p w:rsidR="00C73B01" w:rsidRPr="00C73B01" w:rsidRDefault="00C73B01" w:rsidP="00C73B01">
      <w:pPr>
        <w:spacing w:after="0" w:line="240" w:lineRule="auto"/>
        <w:rPr>
          <w:rFonts w:ascii="Times New Roman" w:eastAsia="Times New Roman" w:hAnsi="Times New Roman" w:cs="Times New Roman"/>
          <w:sz w:val="24"/>
          <w:szCs w:val="24"/>
          <w:lang w:eastAsia="ru-RU"/>
        </w:rPr>
      </w:pPr>
      <w:r w:rsidRPr="00C73B01">
        <w:rPr>
          <w:rFonts w:ascii="Arial" w:eastAsia="Times New Roman" w:hAnsi="Arial" w:cs="Arial"/>
          <w:color w:val="444444"/>
          <w:sz w:val="18"/>
          <w:szCs w:val="18"/>
          <w:lang w:eastAsia="ru-RU"/>
        </w:rPr>
        <w:br/>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9.Порядок рассмотрения претензий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9.1. Претензии Клиента принимаются ЭЛЕКСНЕТ в письменной форме по реквизитам, указанным в разделе 10 Оферты, не позднее 30 (тридцати) календарных дней с даты возникновения обстоятельств, относительно которых заявлена претензия.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Претензии Клиента принимаются ЭЛЕКСНЕТ также по адресу электронной почты service@elecsnet.ru</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9.2.Претензия Клиента должна содержать следующие сведения: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lastRenderedPageBreak/>
        <w:t>• дату и время возникновения обстоятельств, относительно которых заявлена претензия,</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условия возникновения таких обстоятельств,</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содержание требований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реквизиты Клиента для направления мотивированного ответа по заявленной претензии,</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 номер мобильного телефона/адрес электронной почты, указанные при регистрации Кошелька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9.3. ЭЛЕКСНЕТ рассматривает претензию Клиента в срок не более 30 (Тридцати) календарных дней со дня ее получения, после чего в письменной форме направляет мотивированный ответ по указанным в претензии реквизитам Клиента.</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9.4. При недостижении согласия между ЭЛЕКСНЕТ и Клиентом споры, разногласия или требования, возникшие из настоящей Оферты или в связи с ней, рассматриваются в судебных органах в соответствии с законодательством Российской Федерации.</w:t>
      </w:r>
    </w:p>
    <w:p w:rsidR="00C73B01" w:rsidRPr="00C73B01" w:rsidRDefault="00C73B01" w:rsidP="00C73B01">
      <w:pPr>
        <w:shd w:val="clear" w:color="auto" w:fill="FFFFFF"/>
        <w:spacing w:after="0" w:line="360" w:lineRule="atLeast"/>
        <w:rPr>
          <w:rFonts w:ascii="Arial" w:eastAsia="Times New Roman" w:hAnsi="Arial" w:cs="Arial"/>
          <w:color w:val="444444"/>
          <w:sz w:val="17"/>
          <w:szCs w:val="17"/>
          <w:lang w:eastAsia="ru-RU"/>
        </w:rPr>
      </w:pPr>
      <w:r w:rsidRPr="00C73B01">
        <w:rPr>
          <w:rFonts w:ascii="Arial" w:eastAsia="Times New Roman" w:hAnsi="Arial" w:cs="Arial"/>
          <w:b/>
          <w:bCs/>
          <w:color w:val="444444"/>
          <w:sz w:val="17"/>
          <w:szCs w:val="17"/>
          <w:lang w:eastAsia="ru-RU"/>
        </w:rPr>
        <w:t>10. Наименование, адрес и банковские реквизиты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НЕБАНКОВСКАЯ КРЕДИТНАЯ ОРГАНИЗАЦИЯ «ЭЛЕКСНЕТ» (АКЦИОНЕРНОЕ ОБЩЕСТВО)</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Адрес: 123557, г. Москва, Электрический пер., д. 3/10, стр. 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ИНН 7707033412 / КПП 997950001,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БИК 044525133, к/с 30103810845250000133</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в ГУ Банка России по ЦФО</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Информация для связи с ЭЛЕКСНЕТ:</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Тел. (495) 241-30-81</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Факс: (495) 287-29-59</w:t>
      </w:r>
    </w:p>
    <w:p w:rsidR="00C73B01" w:rsidRPr="00C73B01" w:rsidRDefault="00C73B01" w:rsidP="00C73B01">
      <w:pPr>
        <w:shd w:val="clear" w:color="auto" w:fill="FFFFFF"/>
        <w:spacing w:after="240" w:line="360" w:lineRule="atLeast"/>
        <w:rPr>
          <w:rFonts w:ascii="Arial" w:eastAsia="Times New Roman" w:hAnsi="Arial" w:cs="Arial"/>
          <w:color w:val="444444"/>
          <w:sz w:val="17"/>
          <w:szCs w:val="17"/>
          <w:lang w:eastAsia="ru-RU"/>
        </w:rPr>
      </w:pPr>
      <w:r w:rsidRPr="00C73B01">
        <w:rPr>
          <w:rFonts w:ascii="Arial" w:eastAsia="Times New Roman" w:hAnsi="Arial" w:cs="Arial"/>
          <w:color w:val="444444"/>
          <w:sz w:val="17"/>
          <w:szCs w:val="17"/>
          <w:lang w:eastAsia="ru-RU"/>
        </w:rPr>
        <w:t>E-mail: service@elecsnet.ru</w:t>
      </w:r>
    </w:p>
    <w:p w:rsidR="005C4BD9" w:rsidRDefault="005C4BD9">
      <w:bookmarkStart w:id="0" w:name="_GoBack"/>
      <w:bookmarkEnd w:id="0"/>
    </w:p>
    <w:sectPr w:rsidR="005C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01"/>
    <w:rsid w:val="005C4BD9"/>
    <w:rsid w:val="00C7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5725</Words>
  <Characters>32636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2020-02-03T12:11:00Z</dcterms:created>
  <dcterms:modified xsi:type="dcterms:W3CDTF">2020-02-03T12:11:00Z</dcterms:modified>
</cp:coreProperties>
</file>