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EDA" w:rsidRDefault="00AC1EDA" w:rsidP="00AC1EDA">
      <w:pPr>
        <w:pStyle w:val="1"/>
      </w:pPr>
      <w:bookmarkStart w:id="0" w:name="_GoBack"/>
      <w:r>
        <w:t>Федеральный закон от 21.12.2013 N 353-ФЗ (ред. от 02.08.2019) "О потребительском кредите (займе)" (с изм. и доп., вступ. в силу с 30.01.2020)</w:t>
      </w:r>
    </w:p>
    <w:bookmarkEnd w:id="0"/>
    <w:p w:rsidR="00AC1EDA" w:rsidRDefault="00AC1EDA" w:rsidP="00AC1EDA">
      <w:pPr>
        <w:pStyle w:val="2"/>
      </w:pPr>
      <w:r>
        <w:t>Статья 5. Условия договора потребительского кредита (займа)</w:t>
      </w:r>
    </w:p>
    <w:p w:rsidR="00AC1EDA" w:rsidRDefault="00AC1EDA" w:rsidP="00AC1EDA">
      <w:r>
        <w:t xml:space="preserve"> </w:t>
      </w:r>
    </w:p>
    <w:p w:rsidR="00AC1EDA" w:rsidRDefault="00AC1EDA" w:rsidP="00AC1EDA">
      <w:r>
        <w:t>1. Договор потребительского кредита (займа) состоит из общих условий и индивидуальных условий. Договор потребительского кредита (займа) может содержать элементы других договоров (смешанный договор), если это не противоречит настоящему Федеральному закону.</w:t>
      </w:r>
      <w:r>
        <w:cr/>
      </w:r>
    </w:p>
    <w:p w:rsidR="00AC1EDA" w:rsidRDefault="00AC1EDA" w:rsidP="00AC1EDA">
      <w:r>
        <w:t>2. К условиям договора потребительского кредита (займа), за исключением условий, согласованных кредитором и заемщиком в соответствии с частью 9 настоящей статьи, применяется статья 428 Гражданского кодекса Российской Федерации.</w:t>
      </w:r>
    </w:p>
    <w:p w:rsidR="00AC1EDA" w:rsidRDefault="00AC1EDA" w:rsidP="00AC1EDA">
      <w:r>
        <w:t>3. Общие условия договора потребительского кредита (займа) устанавливаются кредитором в одностороннем порядке в целях многократного применения.</w:t>
      </w:r>
    </w:p>
    <w:p w:rsidR="00AC1EDA" w:rsidRDefault="00AC1EDA" w:rsidP="00AC1EDA">
      <w:r>
        <w:t>4. Кредитором в местах оказания услуг (местах приема заявлений о предоставлении потребительского кредита (займа), в том числе в информационно-телекоммуникационной сети "Интернет") должна размещаться следующая информация об условиях предоставления, использования и возврата потребительского кредита (займа):</w:t>
      </w:r>
    </w:p>
    <w:p w:rsidR="00AC1EDA" w:rsidRDefault="00AC1EDA" w:rsidP="00AC1EDA">
      <w:proofErr w:type="gramStart"/>
      <w:r>
        <w:t xml:space="preserve">1) наименование кредитора, место нахождения постоянно действующего исполнительного органа, контактный телефон, по которому осуществляется связь с кредитором, официальный сайт в информационно-телекоммуникационной сети "Интернет", номер лицензии на осуществление банковских операций (для кредитных организаций), информация о внесении сведений о кредиторе в соответствующий государственный реестр (для </w:t>
      </w:r>
      <w:proofErr w:type="spellStart"/>
      <w:r>
        <w:t>микрофинансовых</w:t>
      </w:r>
      <w:proofErr w:type="spellEnd"/>
      <w:r>
        <w:t xml:space="preserve"> организаций, ломбардов), о членстве в саморегулируемой организации (для кредитных потребительских кооперативов);</w:t>
      </w:r>
      <w:proofErr w:type="gramEnd"/>
    </w:p>
    <w:p w:rsidR="00AC1EDA" w:rsidRDefault="00AC1EDA" w:rsidP="00AC1EDA">
      <w:r>
        <w:t xml:space="preserve">2) требования к заемщику, которые установлены </w:t>
      </w:r>
      <w:proofErr w:type="gramStart"/>
      <w:r>
        <w:t>кредитором</w:t>
      </w:r>
      <w:proofErr w:type="gramEnd"/>
      <w:r>
        <w:t xml:space="preserve"> и выполнение которых является обязательным для предоставления потребительского кредита (займа);</w:t>
      </w:r>
    </w:p>
    <w:p w:rsidR="00AC1EDA" w:rsidRDefault="00AC1EDA" w:rsidP="00AC1EDA">
      <w:r>
        <w:t>3) сроки рассмотрения оформленного заемщиком заявления о предоставлении потребительского кредита (займа) и принятия кредитором решения относительно этого заявления, а также перечень документов, необходимых для рассмотрения заявления, в том числе для оценки кредитоспособности заемщика;</w:t>
      </w:r>
    </w:p>
    <w:p w:rsidR="00AC1EDA" w:rsidRDefault="00AC1EDA" w:rsidP="00AC1EDA">
      <w:r>
        <w:t>4) виды потребительского кредита (займа);</w:t>
      </w:r>
    </w:p>
    <w:p w:rsidR="00AC1EDA" w:rsidRDefault="00AC1EDA" w:rsidP="00AC1EDA">
      <w:r>
        <w:t>5) суммы потребительского кредита (займа) и сроки его возврата;</w:t>
      </w:r>
    </w:p>
    <w:p w:rsidR="00AC1EDA" w:rsidRDefault="00AC1EDA" w:rsidP="00AC1EDA">
      <w:r>
        <w:t>6) валюты, в которых предоставляется потребительский кредит (заем);</w:t>
      </w:r>
    </w:p>
    <w:p w:rsidR="00AC1EDA" w:rsidRDefault="00AC1EDA" w:rsidP="00AC1EDA">
      <w:r>
        <w:t>7) способы предоставления потребительского кредита (займа), в том числе с использованием заемщиком электронных сре</w:t>
      </w:r>
      <w:proofErr w:type="gramStart"/>
      <w:r>
        <w:t>дств пл</w:t>
      </w:r>
      <w:proofErr w:type="gramEnd"/>
      <w:r>
        <w:t>атежа;</w:t>
      </w:r>
    </w:p>
    <w:p w:rsidR="00AC1EDA" w:rsidRDefault="00AC1EDA" w:rsidP="00AC1EDA">
      <w:r>
        <w:lastRenderedPageBreak/>
        <w:t>8) процентные ставки в процентах годовых, а при применении переменных процентных ставок - порядок их определения, соответствующий требованиям настоящего Федерального закона;</w:t>
      </w:r>
    </w:p>
    <w:p w:rsidR="00AC1EDA" w:rsidRDefault="00AC1EDA" w:rsidP="00AC1EDA">
      <w:r>
        <w:t>8.1) дата, начиная с которой начисляются проценты за пользование потребительским кредитом (займом), или порядок ее определения;</w:t>
      </w:r>
    </w:p>
    <w:p w:rsidR="00AC1EDA" w:rsidRDefault="00AC1EDA" w:rsidP="00AC1EDA">
      <w:r>
        <w:t xml:space="preserve">(п. 8.1 </w:t>
      </w:r>
      <w:proofErr w:type="gramStart"/>
      <w:r>
        <w:t>введен</w:t>
      </w:r>
      <w:proofErr w:type="gramEnd"/>
      <w:r>
        <w:t xml:space="preserve"> Федеральным законом от 05.12.2017 N 378-ФЗ)</w:t>
      </w:r>
    </w:p>
    <w:p w:rsidR="00AC1EDA" w:rsidRDefault="00AC1EDA" w:rsidP="00AC1EDA">
      <w:r>
        <w:t>9) виды и суммы иных платежей заемщика по договору потребительского кредита (займа);</w:t>
      </w:r>
    </w:p>
    <w:p w:rsidR="00AC1EDA" w:rsidRDefault="00AC1EDA" w:rsidP="00AC1EDA">
      <w:r>
        <w:t xml:space="preserve">10) диапазоны значений полной стоимости потребительского кредита (займа), определенных с учетом требований настоящего Федерального </w:t>
      </w:r>
      <w:proofErr w:type="gramStart"/>
      <w:r>
        <w:t>закона по видам</w:t>
      </w:r>
      <w:proofErr w:type="gramEnd"/>
      <w:r>
        <w:t xml:space="preserve"> потребительского кредита (займа);</w:t>
      </w:r>
    </w:p>
    <w:p w:rsidR="00AC1EDA" w:rsidRDefault="00AC1EDA" w:rsidP="00AC1EDA">
      <w:r>
        <w:t>11) периодичность платежей заемщика при возврате потребительского кредита (займа), уплате процентов и иных платежей по кредиту (займу);</w:t>
      </w:r>
    </w:p>
    <w:p w:rsidR="00AC1EDA" w:rsidRDefault="00AC1EDA" w:rsidP="00AC1EDA">
      <w:r>
        <w:t>12) способы возврата заемщиком потребительского кредита (займа), уплаты процентов по нему, включая бесплатный способ исполнения заемщиком обязательств по договору потребительского кредита (займа);</w:t>
      </w:r>
    </w:p>
    <w:p w:rsidR="00AC1EDA" w:rsidRDefault="00AC1EDA" w:rsidP="00AC1EDA">
      <w:r>
        <w:t>13) сроки, в течение которых заемщик вправе отказаться от получения потребительского кредита (займа);</w:t>
      </w:r>
    </w:p>
    <w:p w:rsidR="00AC1EDA" w:rsidRDefault="00AC1EDA" w:rsidP="00AC1EDA">
      <w:r>
        <w:t>14) способы обеспечения исполнения обязательств по договору потребительского кредита (займа);</w:t>
      </w:r>
    </w:p>
    <w:p w:rsidR="00AC1EDA" w:rsidRDefault="00AC1EDA" w:rsidP="00AC1EDA">
      <w:r>
        <w:t>15) ответственность заемщика за ненадлежащее исполнение договора потребительского кредита (займа), размеры неустойки (штрафа, пени), порядок ее расчета, а также информация о том, в каких случаях данные санкции могут быть применены;</w:t>
      </w:r>
    </w:p>
    <w:p w:rsidR="00AC1EDA" w:rsidRDefault="00AC1EDA" w:rsidP="00AC1EDA">
      <w:r>
        <w:t>16) информация об иных договорах, которые заемщик обязан заключить, и (или) иных услугах, которые он обязан получить в связи с договором потребительского кредита (займа), а также информация о возможности заемщика согласиться с заключением таких договоров и (или) оказанием таких услуг либо отказаться от них;</w:t>
      </w:r>
    </w:p>
    <w:p w:rsidR="00AC1EDA" w:rsidRDefault="00AC1EDA" w:rsidP="00AC1EDA">
      <w:proofErr w:type="gramStart"/>
      <w:r>
        <w:t>17) информация о возможном увеличении суммы расходов заемщика по сравнению с ожидаемой суммой расходов в рублях, в том числе при применении переменной процентной ставки, а также информация о том, что изменение курса иностранной валюты в прошлом не свидетельствует об изменении ее курса в будущем, и информация о повышенных рисках заемщика, получающего доходы в валюте, отличной от валюты кредита (займа);</w:t>
      </w:r>
      <w:proofErr w:type="gramEnd"/>
    </w:p>
    <w:p w:rsidR="00AC1EDA" w:rsidRDefault="00AC1EDA" w:rsidP="00AC1EDA">
      <w:r>
        <w:t>(п. 17 в ред. Федерального закона от 05.12.2017 N 378-ФЗ)</w:t>
      </w:r>
    </w:p>
    <w:p w:rsidR="00AC1EDA" w:rsidRDefault="00AC1EDA" w:rsidP="00AC1EDA">
      <w:r>
        <w:t>(см. те</w:t>
      </w:r>
      <w:proofErr w:type="gramStart"/>
      <w:r>
        <w:t>кст в пр</w:t>
      </w:r>
      <w:proofErr w:type="gramEnd"/>
      <w:r>
        <w:t>едыдущей редакции)</w:t>
      </w:r>
    </w:p>
    <w:p w:rsidR="00AC1EDA" w:rsidRDefault="00AC1EDA" w:rsidP="00AC1EDA">
      <w:r>
        <w:t>18) информация об определении курса иностранной валюты в случае, если валюта, в которой осуществляется перевод денежных сре</w:t>
      </w:r>
      <w:proofErr w:type="gramStart"/>
      <w:r>
        <w:t>дств кр</w:t>
      </w:r>
      <w:proofErr w:type="gramEnd"/>
      <w:r>
        <w:t>едитором третьему лицу, указанному заемщиком при предоставлении потребительского кредита (займа), может отличаться от валюты потребительского кредита (займа);</w:t>
      </w:r>
    </w:p>
    <w:p w:rsidR="00AC1EDA" w:rsidRDefault="00AC1EDA" w:rsidP="00AC1EDA">
      <w:r>
        <w:t>19) информация о возможности запрета уступки кредитором третьим лицам прав (требований) по договору потребительского кредита (займа);</w:t>
      </w:r>
    </w:p>
    <w:p w:rsidR="00AC1EDA" w:rsidRDefault="00AC1EDA" w:rsidP="00AC1EDA">
      <w:r>
        <w:lastRenderedPageBreak/>
        <w:t>20) порядок предоставления заемщиком информации об использовании потребительского кредита (займа) (при включении в договор потребительского кредита (займа) условия об использовании заемщиком полученного потребительского кредита (займа) на определенные цели);</w:t>
      </w:r>
    </w:p>
    <w:p w:rsidR="00AC1EDA" w:rsidRDefault="00AC1EDA" w:rsidP="00AC1EDA">
      <w:r>
        <w:t>21) подсудность споров по искам кредитора к заемщику;</w:t>
      </w:r>
    </w:p>
    <w:p w:rsidR="00AC1EDA" w:rsidRDefault="00AC1EDA" w:rsidP="00AC1EDA">
      <w:r>
        <w:t>22) формуляры или иные стандартные формы, в которых определены общие условия договора потребительского кредита (займа).</w:t>
      </w:r>
    </w:p>
    <w:p w:rsidR="00AC1EDA" w:rsidRDefault="00AC1EDA" w:rsidP="00AC1EDA">
      <w:r>
        <w:t>5. Информация, указанная в части 4 настоящей статьи, доводится до сведения заемщика бесплатно. Копии документов, содержащих указанную информацию, должны быть предоставлены заемщику по его запросу бесплатно или за плату, не превышающую затрат на их изготовление.</w:t>
      </w:r>
    </w:p>
    <w:p w:rsidR="00AC1EDA" w:rsidRDefault="00AC1EDA" w:rsidP="00AC1EDA">
      <w:r>
        <w:t>6. В случае привлечения кредитором третьих лиц к распространению информации об условиях предоставления, использования и возврата потребительского кредита (займа) такие лица обязаны раскрыть информацию в объеме и в порядке, которые указаны в части 4 настоящей статьи.</w:t>
      </w:r>
    </w:p>
    <w:p w:rsidR="00AC1EDA" w:rsidRDefault="00AC1EDA" w:rsidP="00AC1EDA">
      <w:r>
        <w:t>7. Общие условия договора потребительского кредита (займа) не должны содержать обязанность заемщика заключить другие договоры либо пользоваться услугами кредитора или третьих лиц за плату. Кредитор не может требовать от заемщика уплаты по договору потребительского кредита (займа) платежей, не указанных в индивидуальных условиях такого договора.</w:t>
      </w:r>
    </w:p>
    <w:p w:rsidR="00AC1EDA" w:rsidRDefault="00AC1EDA" w:rsidP="00AC1EDA">
      <w:r>
        <w:t xml:space="preserve">8. </w:t>
      </w:r>
      <w:proofErr w:type="gramStart"/>
      <w:r>
        <w:t>При обращении заемщика к кредитору о предоставлении потребительского кредита (займа) в сумме (с лимитом кредитования) 100 000 рублей и более или в эквивалентной сумме в иностранной валюте кредитор обязан сообщить заемщику, что, если в течение одного года общий размер платежей по всем имеющимся у заемщика на дату обращения к кредитору о предоставлении потребительского кредита (займа) обязательствам по кредитным договорам, договорам</w:t>
      </w:r>
      <w:proofErr w:type="gramEnd"/>
      <w:r>
        <w:t xml:space="preserve"> займа, включая платежи по предоставляемому потребительскому кредиту (займу), будет превышать пятьдесят процентов годового дохода заемщика, для заемщика существует риск неисполнения им обязательств по договору потребительского кредита (займа) и применения к нему штрафных санкций.</w:t>
      </w:r>
    </w:p>
    <w:p w:rsidR="00AC1EDA" w:rsidRDefault="00AC1EDA" w:rsidP="00AC1EDA">
      <w:r>
        <w:t>9. Индивидуальные условия договора потребительского кредита (займа) согласовываются кредитором и заемщиком индивидуально и включают в себя следующие условия:</w:t>
      </w:r>
    </w:p>
    <w:p w:rsidR="00AC1EDA" w:rsidRDefault="00AC1EDA" w:rsidP="00AC1EDA">
      <w:r>
        <w:t>1) сумма потребительского кредита (займа) или лимит кредитования и порядок его изменения;</w:t>
      </w:r>
    </w:p>
    <w:p w:rsidR="00AC1EDA" w:rsidRDefault="00AC1EDA" w:rsidP="00AC1EDA">
      <w:r>
        <w:t>2) срок действия договора потребительского кредита (займа) и срок возврата потребительского кредита (займа);</w:t>
      </w:r>
    </w:p>
    <w:p w:rsidR="00AC1EDA" w:rsidRDefault="00AC1EDA" w:rsidP="00AC1EDA">
      <w:r>
        <w:t>3) валюта, в которой предоставляется потребительский кредит (заем);</w:t>
      </w:r>
    </w:p>
    <w:p w:rsidR="00AC1EDA" w:rsidRDefault="00AC1EDA" w:rsidP="00AC1EDA">
      <w:r>
        <w:t>4) процентная ставка в процентах годовых, а при применении переменной процентной ставки - порядок ее определения, соответствующий требованиям настоящего Федерального закона, ее значение на дату предоставления заемщику индивидуальных условий;</w:t>
      </w:r>
    </w:p>
    <w:p w:rsidR="00AC1EDA" w:rsidRDefault="00AC1EDA" w:rsidP="00AC1EDA">
      <w:r>
        <w:t>(в ред. Федерального закона от 05.12.2017 N 378-ФЗ)</w:t>
      </w:r>
    </w:p>
    <w:p w:rsidR="00AC1EDA" w:rsidRDefault="00AC1EDA" w:rsidP="00AC1EDA">
      <w:r>
        <w:t>(см. те</w:t>
      </w:r>
      <w:proofErr w:type="gramStart"/>
      <w:r>
        <w:t>кст в пр</w:t>
      </w:r>
      <w:proofErr w:type="gramEnd"/>
      <w:r>
        <w:t>едыдущей редакции)</w:t>
      </w:r>
    </w:p>
    <w:p w:rsidR="00AC1EDA" w:rsidRDefault="00AC1EDA" w:rsidP="00AC1EDA">
      <w:r>
        <w:lastRenderedPageBreak/>
        <w:t>5) информация об определении курса иностранной валюты в случае, если валюта, в которой осуществляется перевод денежных сре</w:t>
      </w:r>
      <w:proofErr w:type="gramStart"/>
      <w:r>
        <w:t>дств кр</w:t>
      </w:r>
      <w:proofErr w:type="gramEnd"/>
      <w:r>
        <w:t>едитором третьему лицу, указанному заемщиком при предоставлении потребительского кредита (займа), отличается от валюты, в которой предоставлен потребительский кредит (заем);</w:t>
      </w:r>
    </w:p>
    <w:p w:rsidR="00AC1EDA" w:rsidRDefault="00AC1EDA" w:rsidP="00AC1EDA">
      <w:r>
        <w:t xml:space="preserve">5.1) указание на изменение суммы расходов </w:t>
      </w:r>
      <w:proofErr w:type="gramStart"/>
      <w:r>
        <w:t>заемщика</w:t>
      </w:r>
      <w:proofErr w:type="gramEnd"/>
      <w:r>
        <w:t xml:space="preserve"> при увеличении используемой в договоре потребительского кредита (займа) переменной процентной ставки потребительского кредита (займа) на один процентный пункт, начиная со второго очередного платежа, на ближайшую дату после предполагаемой даты заключения договора потребительского кредита (займа);</w:t>
      </w:r>
    </w:p>
    <w:p w:rsidR="00AC1EDA" w:rsidRDefault="00AC1EDA" w:rsidP="00AC1EDA">
      <w:r>
        <w:t xml:space="preserve">(п. 5.1 </w:t>
      </w:r>
      <w:proofErr w:type="gramStart"/>
      <w:r>
        <w:t>введен</w:t>
      </w:r>
      <w:proofErr w:type="gramEnd"/>
      <w:r>
        <w:t xml:space="preserve"> Федеральным законом от 05.12.2017 N 378-ФЗ)</w:t>
      </w:r>
    </w:p>
    <w:p w:rsidR="00AC1EDA" w:rsidRDefault="00AC1EDA" w:rsidP="00AC1EDA">
      <w:r>
        <w:t>6) количество, размер и периодичность (сроки) платежей заемщика по договору потребительского кредита (займа) или порядок определения этих платежей;</w:t>
      </w:r>
    </w:p>
    <w:p w:rsidR="00AC1EDA" w:rsidRDefault="00AC1EDA" w:rsidP="00AC1EDA">
      <w:r>
        <w:t>7) порядок изменения количества, размера и периодичности (сроков) платежей заемщика при частичном досрочном возврате потребительского кредита (займа);</w:t>
      </w:r>
    </w:p>
    <w:p w:rsidR="00AC1EDA" w:rsidRDefault="00AC1EDA" w:rsidP="00AC1EDA">
      <w:proofErr w:type="gramStart"/>
      <w:r>
        <w:t>8) способы исполнения денежных обязательств по договору потребительского кредита (займа) в населенном пункте по месту нахождения заемщика, указанному в договоре потребительского кредита (займа), включая бесплатный способ исполнения заемщиком обязательств по такому договору в населенном пункте по месту получения заемщиком оферты (предложения заключить договор) или по месту нахождения заемщика, указанному в договоре потребительского кредита (займа);</w:t>
      </w:r>
      <w:proofErr w:type="gramEnd"/>
    </w:p>
    <w:p w:rsidR="00AC1EDA" w:rsidRDefault="00AC1EDA" w:rsidP="00AC1EDA">
      <w:r>
        <w:t>9) указание о необходимости заключения заемщиком иных договоров, требуемых для заключения или исполнения договора потребительского кредита (займа);</w:t>
      </w:r>
    </w:p>
    <w:p w:rsidR="00AC1EDA" w:rsidRDefault="00AC1EDA" w:rsidP="00AC1EDA">
      <w:r>
        <w:t>10) указание о необходимости предоставления обеспечения исполнения обязательств по договору потребительского кредита (займа) и требования к такому обеспечению;</w:t>
      </w:r>
    </w:p>
    <w:p w:rsidR="00AC1EDA" w:rsidRDefault="00AC1EDA" w:rsidP="00AC1EDA">
      <w:r>
        <w:t>11) цели использования заемщиком потребительского кредита (займа) (при включении в договор потребительского кредита (займа) условия об использовании заемщиком потребительского кредита (займа) на определенные цели);</w:t>
      </w:r>
    </w:p>
    <w:p w:rsidR="00AC1EDA" w:rsidRDefault="00AC1EDA" w:rsidP="00AC1EDA">
      <w:r>
        <w:t>12) ответственность заемщика за ненадлежащее исполнение условий договора потребительского кредита (займа), размер неустойки (штрафа, пени) или порядок их определения;</w:t>
      </w:r>
    </w:p>
    <w:p w:rsidR="00AC1EDA" w:rsidRDefault="00AC1EDA" w:rsidP="00AC1EDA">
      <w:r>
        <w:t>13) возможность запрета уступки кредитором третьим лицам прав (требований) по договору потребительского кредита (займа);</w:t>
      </w:r>
    </w:p>
    <w:p w:rsidR="00AC1EDA" w:rsidRDefault="00AC1EDA" w:rsidP="00AC1EDA">
      <w:r>
        <w:t>14) согласие заемщика с общими условиями договора потребительского кредита (займа) соответствующего вида;</w:t>
      </w:r>
    </w:p>
    <w:p w:rsidR="00AC1EDA" w:rsidRDefault="00AC1EDA" w:rsidP="00AC1EDA">
      <w:r>
        <w:t>15) услуги, оказываемые кредитором заемщику за отдельную плату и необходимые для заключения договора потребительского кредита (займа) (при наличии), их цена или порядок ее определения (при наличии), а также подтверждение согласия заемщика на их оказание;</w:t>
      </w:r>
    </w:p>
    <w:p w:rsidR="00AC1EDA" w:rsidRDefault="00AC1EDA" w:rsidP="00AC1EDA">
      <w:r>
        <w:t>16) способ обмена информацией между кредитором и заемщиком.</w:t>
      </w:r>
    </w:p>
    <w:p w:rsidR="00AC1EDA" w:rsidRDefault="00AC1EDA" w:rsidP="00AC1EDA">
      <w:r>
        <w:t xml:space="preserve">10. В индивидуальные условия договора потребительского кредита (займа) могут быть включены иные условия. Если общие условия договора потребительского кредита (займа) противоречат </w:t>
      </w:r>
      <w:r>
        <w:lastRenderedPageBreak/>
        <w:t>индивидуальным условиям договора потребительского кредита (займа), применяются индивидуальные условия договора потребительского кредита (займа).</w:t>
      </w:r>
    </w:p>
    <w:p w:rsidR="00AC1EDA" w:rsidRDefault="00AC1EDA" w:rsidP="00AC1EDA">
      <w:r>
        <w:t>11. Индивидуальные и общие условия договора потребительского кредита (займа) должны соответствовать информации, предоставленной кредитором заемщику в соответствии с частью 4 настоящей статьи.</w:t>
      </w:r>
    </w:p>
    <w:p w:rsidR="00AC1EDA" w:rsidRDefault="00AC1EDA" w:rsidP="00AC1EDA">
      <w:r>
        <w:t>12. Индивидуальные условия договора потребительского кредита (займа), указанные в части 9 настоящей статьи, отражаются в виде таблицы, форма которой установлена нормативным актом Банка России, начиная с первой страницы договора потребительского кредита (займа), четким, хорошо читаемым шрифтом.</w:t>
      </w:r>
    </w:p>
    <w:p w:rsidR="00AC1EDA" w:rsidRDefault="00AC1EDA" w:rsidP="00AC1EDA">
      <w:r>
        <w:t>13. В договоре потребительского кредита (займа) не могут содержаться:</w:t>
      </w:r>
    </w:p>
    <w:p w:rsidR="00AC1EDA" w:rsidRDefault="00AC1EDA" w:rsidP="00AC1EDA">
      <w:r>
        <w:t>1) условие о передаче кредитору в качестве обеспечения исполнения обязательств по договору потребительского кредита (займа) всей суммы потребительского кредита (займа) или ее части;</w:t>
      </w:r>
    </w:p>
    <w:p w:rsidR="00AC1EDA" w:rsidRDefault="00AC1EDA" w:rsidP="00AC1EDA">
      <w:r>
        <w:t>2) условие о выдаче кредитором заемщику нового потребительского кредита (займа) в целях погашения имеющейся задолженности перед кредитором без заключения нового договора потребительского кредита (займа) после даты возникновения такой задолженности;</w:t>
      </w:r>
    </w:p>
    <w:p w:rsidR="00AC1EDA" w:rsidRDefault="00AC1EDA" w:rsidP="00AC1EDA">
      <w:r>
        <w:t>3) условия, устанавливающие обязанность заемщика пользоваться услугами третьих лиц в связи с исполнением денежных обязательств заемщика по договору потребительского кредита (займа) за отдельную плату.</w:t>
      </w:r>
    </w:p>
    <w:p w:rsidR="00AC1EDA" w:rsidRDefault="00AC1EDA" w:rsidP="00AC1EDA">
      <w:r>
        <w:t>14. Изменение индивидуальных условий и общих условий договора потребительского кредита (займа) осуществляется с соблюдением требований, установленных настоящим Федеральным законом.</w:t>
      </w:r>
    </w:p>
    <w:p w:rsidR="00AC1EDA" w:rsidRDefault="00AC1EDA" w:rsidP="00AC1EDA">
      <w:r>
        <w:t>15. Заемщик в порядке, установленном договором потребительского кредита (займа), обязан уведомить кредитора об изменении контактной информации, используемой для связи с ним, об изменении способа связи кредитора с ним.</w:t>
      </w:r>
    </w:p>
    <w:p w:rsidR="00AC1EDA" w:rsidRDefault="00AC1EDA" w:rsidP="00AC1EDA">
      <w:r>
        <w:t xml:space="preserve">16. </w:t>
      </w:r>
      <w:proofErr w:type="gramStart"/>
      <w:r>
        <w:t>Кредитор вправе уменьшить в одностороннем порядке постоянную процентную ставку, уменьшить или отменить плату за оказание услуг, предусмотренных индивидуальными условиями договора потребительского кредита (займа), уменьшить размер неустойки (штрафа, пени) или отменить ее полностью или частично, установить период, в течение которого она не взимается, либо принять решение об отказе взимать неустойку (штраф, пеню), а также изменить общие условия договора потребительского кредита (займа</w:t>
      </w:r>
      <w:proofErr w:type="gramEnd"/>
      <w:r>
        <w:t>) при условии, что это не повлечет за собой возникновение новых или увеличение размера существующих денежных обязательств заемщика по договору потребительского кредита (займа). При этом кредитор в порядке, установленном договором потребительского кредита (займа), обязан направить заемщику уведомление об изменении условий договора потребительского кредита (займа), а в случае изменения размера предстоящих платежей также информацию о предстоящих платежах и обеспечить доступ к информации об изменении условий договора потребительского кредита (займа).</w:t>
      </w:r>
    </w:p>
    <w:p w:rsidR="00AC1EDA" w:rsidRDefault="00AC1EDA" w:rsidP="00AC1EDA">
      <w:r>
        <w:t>17. В случае</w:t>
      </w:r>
      <w:proofErr w:type="gramStart"/>
      <w:r>
        <w:t>,</w:t>
      </w:r>
      <w:proofErr w:type="gramEnd"/>
      <w:r>
        <w:t xml:space="preserve"> если индивидуальными условиями договора потребительского кредита (займа) предусмотрено открытие кредитором заемщику банковского счета, все операции по такому счету, связанные с исполнением обязательств по договору потребительского кредита (займа), включая </w:t>
      </w:r>
      <w:r>
        <w:lastRenderedPageBreak/>
        <w:t>открытие счета, выдачу заемщику и зачисление на счет заемщика потребительского кредита (займа), должны осуществляться кредитором бесплатно.</w:t>
      </w:r>
    </w:p>
    <w:p w:rsidR="00AC1EDA" w:rsidRDefault="00AC1EDA" w:rsidP="00AC1EDA">
      <w:r>
        <w:t xml:space="preserve">18. </w:t>
      </w:r>
      <w:proofErr w:type="gramStart"/>
      <w:r>
        <w:t>Условия об обязанности заемщика заключить другие договоры либо пользоваться услугами кредитора или третьих лиц за плату в целях заключения договора потребительского кредита (займа) или его исполнения включаются в индивидуальные условия договора потребительского кредита (займа) только при условии, что заемщик выразил в письменной форме свое согласие на заключение такого договора и (или) на оказание такой услуги в заявлении о предоставлении потребительского</w:t>
      </w:r>
      <w:proofErr w:type="gramEnd"/>
      <w:r>
        <w:t xml:space="preserve"> кредита (займа).</w:t>
      </w:r>
    </w:p>
    <w:p w:rsidR="00AC1EDA" w:rsidRDefault="00AC1EDA" w:rsidP="00AC1EDA">
      <w:r>
        <w:t>19. Не допускается взимание кредитором вознаграждения за исполнение обязанностей, возложенных на него нормативными правовыми актами Российской Федерации, а также за услуги, оказывая которые кредитор действует исключительно в собственных интересах и в результате предоставления которых не создается отдельное имущественное благо для заемщика.</w:t>
      </w:r>
    </w:p>
    <w:p w:rsidR="00AC1EDA" w:rsidRDefault="00AC1EDA" w:rsidP="00AC1EDA">
      <w:r>
        <w:t>20. Сумма произведенного заемщиком платежа по договору потребительского кредита (займа) в случае, если она недостаточна для полного исполнения обязательств заемщика по договору потребительского кредита (займа), погашает задолженность заемщика в следующей очередности:</w:t>
      </w:r>
    </w:p>
    <w:p w:rsidR="00AC1EDA" w:rsidRDefault="00AC1EDA" w:rsidP="00AC1EDA">
      <w:r>
        <w:t>1) задолженность по процентам;</w:t>
      </w:r>
    </w:p>
    <w:p w:rsidR="00AC1EDA" w:rsidRDefault="00AC1EDA" w:rsidP="00AC1EDA">
      <w:r>
        <w:t>2) задолженность по основному долгу;</w:t>
      </w:r>
    </w:p>
    <w:p w:rsidR="00AC1EDA" w:rsidRDefault="00AC1EDA" w:rsidP="00AC1EDA">
      <w:r>
        <w:t>3) неустойка (штраф, пеня) в размере, определенном в соответствии с частью 21 настоящей статьи;</w:t>
      </w:r>
    </w:p>
    <w:p w:rsidR="00AC1EDA" w:rsidRDefault="00AC1EDA" w:rsidP="00AC1EDA">
      <w:r>
        <w:t>4) проценты, начисленные за текущий период платежей;</w:t>
      </w:r>
    </w:p>
    <w:p w:rsidR="00AC1EDA" w:rsidRDefault="00AC1EDA" w:rsidP="00AC1EDA">
      <w:r>
        <w:t>5) сумма основного долга за текущий период платежей;</w:t>
      </w:r>
    </w:p>
    <w:p w:rsidR="00AC1EDA" w:rsidRDefault="00AC1EDA" w:rsidP="00AC1EDA">
      <w:r>
        <w:t>6) иные платежи, предусмотренные законодательством Российской Федерации о потребительском кредите (займе) или договором потребительского кредита (займа).</w:t>
      </w:r>
    </w:p>
    <w:p w:rsidR="00AC1EDA" w:rsidRDefault="00AC1EDA" w:rsidP="00AC1EDA">
      <w:r>
        <w:t xml:space="preserve">21. </w:t>
      </w:r>
      <w:proofErr w:type="gramStart"/>
      <w:r>
        <w:t>Размер неустойки (штрафа, пени) за неисполнение или ненадлежащее исполнение заемщиком обязательств по возврату потребительского кредита (займа) и (или) уплате процентов на сумму потребительского кредита (займа) не может превышать двадцать процентов годовых в случае, если по условиям договора потребительского кредита (займа) на сумму потребительского кредита (займа) проценты за соответствующий период нарушения обязательств начисляются, или в случае, если по условиям договора потребительского</w:t>
      </w:r>
      <w:proofErr w:type="gramEnd"/>
      <w:r>
        <w:t xml:space="preserve"> кредита (займа) проценты на сумму потребительского кредита (займа) за соответствующий период нарушения обязательств не начисляются, 0,1 процента от суммы просроченной задолженности за каждый день нарушения обязательств.</w:t>
      </w:r>
    </w:p>
    <w:p w:rsidR="00AC1EDA" w:rsidRDefault="00AC1EDA" w:rsidP="00AC1EDA">
      <w:r>
        <w:t>22. В договоре потребительского кредита (займа) стороны могут установить один способ или несколько способов исполнения заемщиком денежных обязательств по договору потребительского кредита (займа). При этом кредитор обязан предоставить заемщику информацию о способе бесплатного исполнения денежного обязательства по договору потребительского кредита (займа) в населенном пункте по месту получения заемщиком оферты (предложения заключить договор) или по указанному в договоре потребительского кредита (займа) месту нахождения заемщика.</w:t>
      </w:r>
    </w:p>
    <w:p w:rsidR="00AC1EDA" w:rsidRDefault="00AC1EDA" w:rsidP="00AC1EDA">
      <w:r>
        <w:lastRenderedPageBreak/>
        <w:t>23. Процентная ставка по договору потребительского кредита (займа) не может превышать 1 процент в день.</w:t>
      </w:r>
    </w:p>
    <w:p w:rsidR="00AC1EDA" w:rsidRDefault="00AC1EDA" w:rsidP="00AC1EDA">
      <w:r>
        <w:t>(</w:t>
      </w:r>
      <w:proofErr w:type="gramStart"/>
      <w:r>
        <w:t>ч</w:t>
      </w:r>
      <w:proofErr w:type="gramEnd"/>
      <w:r>
        <w:t>асть 23 введена Федеральным законом от 27.12.2018 N 554-ФЗ)</w:t>
      </w:r>
    </w:p>
    <w:p w:rsidR="00D9308C" w:rsidRDefault="00AC1EDA" w:rsidP="00AC1EDA">
      <w:r>
        <w:t xml:space="preserve">24. </w:t>
      </w:r>
      <w:proofErr w:type="gramStart"/>
      <w:r>
        <w:t>По договору потребительского кредита (займа), срок возврата потребительского кредита (займа) по которому на момент его заключения не превышает одного года, не допускается начисление процентов, неустойки (штрафа, пени), иных мер ответственности по договору потребительского кредита (займа), а также платежей за услуги, оказываемые кредитором заемщику за отдельную плату по договору потребительского кредита (займа), после того, как сумма начисленных процентов, неустойки (штрафа, пени</w:t>
      </w:r>
      <w:proofErr w:type="gramEnd"/>
      <w:r>
        <w:t xml:space="preserve">), иных мер ответственности по договору потребительского кредита (займа), а также платежей за услуги, оказываемые кредитором заемщику за отдельную плату по договору потребительского кредита (займа) (далее - фиксируемая сумма платежей), достигнет полуторакратного размера суммы предоставленного потребительского кредита (займа). </w:t>
      </w:r>
      <w:proofErr w:type="gramStart"/>
      <w:r>
        <w:t>Условие, содержащее запрет, установленный настоящей частью, должно быть указано на первой странице договора потребительского кредита (займа), срок возврата потребительского кредита (займа) по которому на момент его заключения не превышает одного года, перед таблицей, содержащей индивидуальные условия договора потребительского кредита (займа).</w:t>
      </w:r>
      <w:proofErr w:type="gramEnd"/>
    </w:p>
    <w:sectPr w:rsidR="00D930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DA"/>
    <w:rsid w:val="00AC1EDA"/>
    <w:rsid w:val="00D93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C1E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C1E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C1EDA"/>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AC1ED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C1E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C1E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C1EDA"/>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AC1ED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2680</Words>
  <Characters>15279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2020-03-19T15:41:00Z</dcterms:created>
  <dcterms:modified xsi:type="dcterms:W3CDTF">2020-03-19T15:41:00Z</dcterms:modified>
</cp:coreProperties>
</file>